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F96" w:rsidRDefault="00497F96" w:rsidP="00497F96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497F96" w:rsidRDefault="00497F96" w:rsidP="00497F96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ИРКУТСКАЯ ОБЛАСТЬ</w:t>
      </w:r>
    </w:p>
    <w:p w:rsidR="00497F96" w:rsidRDefault="00497F96" w:rsidP="00497F96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497F96" w:rsidRDefault="00497F96" w:rsidP="00497F96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497F96" w:rsidRDefault="00497F96" w:rsidP="00497F96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Хаза</w:t>
      </w:r>
      <w:r w:rsidR="00DC6E5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ского муниципального образования</w:t>
      </w:r>
    </w:p>
    <w:p w:rsidR="00497F96" w:rsidRDefault="00497F96" w:rsidP="00497F96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497F96" w:rsidRDefault="00497F96" w:rsidP="00497F96">
      <w:pPr>
        <w:pStyle w:val="a6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C202E9" w:rsidRDefault="00A25CD3" w:rsidP="00497F96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01.08</w:t>
      </w:r>
      <w:r w:rsidR="00497F96">
        <w:rPr>
          <w:rFonts w:ascii="Times New Roman" w:hAnsi="Times New Roman"/>
          <w:sz w:val="28"/>
          <w:szCs w:val="28"/>
        </w:rPr>
        <w:t>.2014г.   п. Центральный Хаза</w:t>
      </w:r>
      <w:r w:rsidR="00DC6E5E">
        <w:rPr>
          <w:rFonts w:ascii="Times New Roman" w:hAnsi="Times New Roman"/>
          <w:sz w:val="28"/>
          <w:szCs w:val="28"/>
        </w:rPr>
        <w:t>н</w:t>
      </w:r>
      <w:r w:rsidR="00497F96">
        <w:rPr>
          <w:rFonts w:ascii="Times New Roman" w:hAnsi="Times New Roman"/>
          <w:sz w:val="28"/>
          <w:szCs w:val="28"/>
        </w:rPr>
        <w:t xml:space="preserve">    № </w:t>
      </w:r>
      <w:r w:rsidR="00C74789">
        <w:rPr>
          <w:rFonts w:ascii="Times New Roman" w:hAnsi="Times New Roman"/>
          <w:sz w:val="28"/>
          <w:szCs w:val="28"/>
        </w:rPr>
        <w:t>35</w:t>
      </w:r>
    </w:p>
    <w:p w:rsidR="00DC6E5E" w:rsidRPr="00497F96" w:rsidRDefault="00DC6E5E" w:rsidP="00497F96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3D7D97" w:rsidRPr="00497F96" w:rsidRDefault="003D7D97" w:rsidP="00497F9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97F96">
        <w:rPr>
          <w:rFonts w:ascii="Times New Roman" w:hAnsi="Times New Roman"/>
          <w:sz w:val="24"/>
          <w:szCs w:val="24"/>
        </w:rPr>
        <w:t>Об утверждении административного регламента</w:t>
      </w:r>
    </w:p>
    <w:p w:rsidR="003D7D97" w:rsidRPr="00497F96" w:rsidRDefault="003D7D97" w:rsidP="00497F9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97F96">
        <w:rPr>
          <w:rFonts w:ascii="Times New Roman" w:hAnsi="Times New Roman"/>
          <w:sz w:val="24"/>
          <w:szCs w:val="24"/>
        </w:rPr>
        <w:t>по предоставлению муниципальной услуги</w:t>
      </w:r>
    </w:p>
    <w:p w:rsidR="003D7D97" w:rsidRPr="00497F96" w:rsidRDefault="003D7D97" w:rsidP="00497F9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97F96">
        <w:rPr>
          <w:rFonts w:ascii="Times New Roman" w:hAnsi="Times New Roman"/>
          <w:sz w:val="24"/>
          <w:szCs w:val="24"/>
        </w:rPr>
        <w:t xml:space="preserve">«Совершение отдельных видов нотариальных </w:t>
      </w:r>
    </w:p>
    <w:p w:rsidR="003D7D97" w:rsidRPr="00497F96" w:rsidRDefault="003D7D97" w:rsidP="00497F9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97F96">
        <w:rPr>
          <w:rFonts w:ascii="Times New Roman" w:hAnsi="Times New Roman"/>
          <w:sz w:val="24"/>
          <w:szCs w:val="24"/>
        </w:rPr>
        <w:t xml:space="preserve">действий на территории </w:t>
      </w:r>
      <w:r w:rsidR="00497F96">
        <w:rPr>
          <w:rFonts w:ascii="Times New Roman" w:hAnsi="Times New Roman"/>
          <w:sz w:val="24"/>
          <w:szCs w:val="24"/>
        </w:rPr>
        <w:t>Хаза</w:t>
      </w:r>
      <w:r w:rsidRPr="00497F96">
        <w:rPr>
          <w:rFonts w:ascii="Times New Roman" w:hAnsi="Times New Roman"/>
          <w:sz w:val="24"/>
          <w:szCs w:val="24"/>
        </w:rPr>
        <w:t xml:space="preserve">нского </w:t>
      </w:r>
    </w:p>
    <w:p w:rsidR="003D7D97" w:rsidRDefault="003D7D97" w:rsidP="00497F9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97F96">
        <w:rPr>
          <w:rFonts w:ascii="Times New Roman" w:hAnsi="Times New Roman"/>
          <w:sz w:val="24"/>
          <w:szCs w:val="24"/>
        </w:rPr>
        <w:t>муниципального образования»</w:t>
      </w:r>
    </w:p>
    <w:p w:rsidR="00DC6E5E" w:rsidRPr="00497F96" w:rsidRDefault="00DC6E5E" w:rsidP="00497F9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3D7D97" w:rsidRDefault="003D7D97" w:rsidP="00DC6E5E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7F96">
        <w:rPr>
          <w:rFonts w:ascii="Times New Roman" w:hAnsi="Times New Roman"/>
          <w:sz w:val="24"/>
          <w:szCs w:val="24"/>
        </w:rPr>
        <w:t xml:space="preserve">В целях реализации административной реформы на территории </w:t>
      </w:r>
      <w:r w:rsidR="00497F96">
        <w:rPr>
          <w:rFonts w:ascii="Times New Roman" w:hAnsi="Times New Roman"/>
          <w:sz w:val="24"/>
          <w:szCs w:val="24"/>
        </w:rPr>
        <w:t>Хаза</w:t>
      </w:r>
      <w:r w:rsidRPr="00497F96">
        <w:rPr>
          <w:rFonts w:ascii="Times New Roman" w:hAnsi="Times New Roman"/>
          <w:sz w:val="24"/>
          <w:szCs w:val="24"/>
        </w:rPr>
        <w:t xml:space="preserve">нского  муниципального образования,  на основании Федерального закона «Об организации предоставления государственных и муниципальных услуг» №210-ФЗ от 27.07.2010г., руководствуясь постановлением главы администрации </w:t>
      </w:r>
      <w:r w:rsidR="00497F96">
        <w:rPr>
          <w:rFonts w:ascii="Times New Roman" w:hAnsi="Times New Roman"/>
          <w:sz w:val="24"/>
          <w:szCs w:val="24"/>
        </w:rPr>
        <w:t>Хаза</w:t>
      </w:r>
      <w:r w:rsidRPr="00497F96">
        <w:rPr>
          <w:rFonts w:ascii="Times New Roman" w:hAnsi="Times New Roman"/>
          <w:sz w:val="24"/>
          <w:szCs w:val="24"/>
        </w:rPr>
        <w:t xml:space="preserve">нского муниципального образования № </w:t>
      </w:r>
      <w:r w:rsidR="00EB5BCB" w:rsidRPr="00C74789">
        <w:rPr>
          <w:rFonts w:ascii="Times New Roman" w:hAnsi="Times New Roman"/>
          <w:sz w:val="24"/>
          <w:szCs w:val="24"/>
        </w:rPr>
        <w:t>31 от 21.05</w:t>
      </w:r>
      <w:r w:rsidRPr="00C74789">
        <w:rPr>
          <w:rFonts w:ascii="Times New Roman" w:hAnsi="Times New Roman"/>
          <w:sz w:val="24"/>
          <w:szCs w:val="24"/>
        </w:rPr>
        <w:t>.201</w:t>
      </w:r>
      <w:r w:rsidR="00EB5BCB" w:rsidRPr="00C74789">
        <w:rPr>
          <w:rFonts w:ascii="Times New Roman" w:hAnsi="Times New Roman"/>
          <w:sz w:val="24"/>
          <w:szCs w:val="24"/>
        </w:rPr>
        <w:t>2г</w:t>
      </w:r>
      <w:r w:rsidR="00EB5BCB">
        <w:rPr>
          <w:rFonts w:ascii="Times New Roman" w:hAnsi="Times New Roman"/>
          <w:color w:val="FF0000"/>
          <w:sz w:val="24"/>
          <w:szCs w:val="24"/>
        </w:rPr>
        <w:t>.</w:t>
      </w:r>
      <w:r w:rsidRPr="00497F96">
        <w:rPr>
          <w:rFonts w:ascii="Times New Roman" w:hAnsi="Times New Roman"/>
          <w:sz w:val="24"/>
          <w:szCs w:val="24"/>
        </w:rPr>
        <w:t xml:space="preserve"> «О</w:t>
      </w:r>
      <w:r w:rsidR="00EB5BCB">
        <w:rPr>
          <w:rFonts w:ascii="Times New Roman" w:hAnsi="Times New Roman"/>
          <w:sz w:val="24"/>
          <w:szCs w:val="24"/>
        </w:rPr>
        <w:t>б утверждении</w:t>
      </w:r>
      <w:r w:rsidRPr="00497F96">
        <w:rPr>
          <w:rFonts w:ascii="Times New Roman" w:hAnsi="Times New Roman"/>
          <w:sz w:val="24"/>
          <w:szCs w:val="24"/>
        </w:rPr>
        <w:t xml:space="preserve"> реестра муниципальных услуг </w:t>
      </w:r>
      <w:r w:rsidR="00497F96">
        <w:rPr>
          <w:rFonts w:ascii="Times New Roman" w:hAnsi="Times New Roman"/>
          <w:sz w:val="24"/>
          <w:szCs w:val="24"/>
        </w:rPr>
        <w:t>Хаза</w:t>
      </w:r>
      <w:r w:rsidRPr="00497F96">
        <w:rPr>
          <w:rFonts w:ascii="Times New Roman" w:hAnsi="Times New Roman"/>
          <w:sz w:val="24"/>
          <w:szCs w:val="24"/>
        </w:rPr>
        <w:t xml:space="preserve">нского муниципального образования»,  ст. 23, 46 Устава </w:t>
      </w:r>
      <w:r w:rsidR="00497F96">
        <w:rPr>
          <w:rFonts w:ascii="Times New Roman" w:hAnsi="Times New Roman"/>
          <w:sz w:val="24"/>
          <w:szCs w:val="24"/>
        </w:rPr>
        <w:t>Хаза</w:t>
      </w:r>
      <w:r w:rsidRPr="00497F96">
        <w:rPr>
          <w:rFonts w:ascii="Times New Roman" w:hAnsi="Times New Roman"/>
          <w:sz w:val="24"/>
          <w:szCs w:val="24"/>
        </w:rPr>
        <w:t>нского  муниципального образования,</w:t>
      </w:r>
      <w:proofErr w:type="gramEnd"/>
    </w:p>
    <w:p w:rsidR="00303508" w:rsidRPr="00497F96" w:rsidRDefault="00303508" w:rsidP="00DC6E5E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D7D97" w:rsidRPr="00497F96" w:rsidRDefault="003D7D97" w:rsidP="00497F9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97F96">
        <w:rPr>
          <w:rFonts w:ascii="Times New Roman" w:hAnsi="Times New Roman"/>
          <w:sz w:val="24"/>
          <w:szCs w:val="24"/>
        </w:rPr>
        <w:t>ПОСТАНОВЛЯЮ:</w:t>
      </w:r>
    </w:p>
    <w:p w:rsidR="003D7D97" w:rsidRPr="00497F96" w:rsidRDefault="003D7D97" w:rsidP="00497F9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97F96">
        <w:rPr>
          <w:rFonts w:ascii="Times New Roman" w:hAnsi="Times New Roman"/>
          <w:sz w:val="24"/>
          <w:szCs w:val="24"/>
        </w:rPr>
        <w:t>1. Утвердить административный регламент по предоставлению муниципальной услуги «Совершение отдельных видов нотариальных</w:t>
      </w:r>
      <w:r w:rsidR="00F32292">
        <w:rPr>
          <w:rFonts w:ascii="Times New Roman" w:hAnsi="Times New Roman"/>
          <w:sz w:val="24"/>
          <w:szCs w:val="24"/>
        </w:rPr>
        <w:t xml:space="preserve"> </w:t>
      </w:r>
      <w:r w:rsidRPr="00497F96">
        <w:rPr>
          <w:rFonts w:ascii="Times New Roman" w:hAnsi="Times New Roman"/>
          <w:sz w:val="24"/>
          <w:szCs w:val="24"/>
        </w:rPr>
        <w:t xml:space="preserve">действий на территории </w:t>
      </w:r>
      <w:r w:rsidR="00497F96">
        <w:rPr>
          <w:rFonts w:ascii="Times New Roman" w:hAnsi="Times New Roman"/>
          <w:sz w:val="24"/>
          <w:szCs w:val="24"/>
        </w:rPr>
        <w:t>Хаза</w:t>
      </w:r>
      <w:r w:rsidRPr="00497F96">
        <w:rPr>
          <w:rFonts w:ascii="Times New Roman" w:hAnsi="Times New Roman"/>
          <w:sz w:val="24"/>
          <w:szCs w:val="24"/>
        </w:rPr>
        <w:t>нского муниципального образования»</w:t>
      </w:r>
      <w:r w:rsidR="00F32292">
        <w:rPr>
          <w:rFonts w:ascii="Times New Roman" w:hAnsi="Times New Roman"/>
          <w:sz w:val="24"/>
          <w:szCs w:val="24"/>
        </w:rPr>
        <w:t xml:space="preserve"> </w:t>
      </w:r>
      <w:r w:rsidRPr="00497F96">
        <w:rPr>
          <w:rFonts w:ascii="Times New Roman" w:hAnsi="Times New Roman"/>
          <w:sz w:val="24"/>
          <w:szCs w:val="24"/>
        </w:rPr>
        <w:t>(прилагается).</w:t>
      </w:r>
    </w:p>
    <w:p w:rsidR="003654E5" w:rsidRPr="00C74789" w:rsidRDefault="003654E5" w:rsidP="003654E5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2.Опубликовать настоящее постановление в информационно – аналитическом, общественно – политическом еженедельнике «Вестник района» и разместить на официальном сайте администрации Зиминского районного муниципального образования </w:t>
      </w:r>
      <w:hyperlink r:id="rId6" w:history="1">
        <w:r>
          <w:rPr>
            <w:rStyle w:val="a3"/>
            <w:sz w:val="24"/>
            <w:szCs w:val="24"/>
            <w:lang w:val="en-US"/>
          </w:rPr>
          <w:t>www</w:t>
        </w:r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rzima</w:t>
        </w:r>
        <w:proofErr w:type="spellEnd"/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420D8D">
        <w:t xml:space="preserve"> </w:t>
      </w:r>
      <w:r w:rsidR="00420D8D" w:rsidRPr="00C74789">
        <w:rPr>
          <w:rFonts w:ascii="Times New Roman" w:hAnsi="Times New Roman"/>
          <w:sz w:val="24"/>
          <w:szCs w:val="24"/>
        </w:rPr>
        <w:t>в разделе Хазанское МО.</w:t>
      </w:r>
    </w:p>
    <w:p w:rsidR="003D7D97" w:rsidRPr="00497F96" w:rsidRDefault="00A85FB1" w:rsidP="00497F9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3D7D97" w:rsidRPr="00497F96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оставляю за собой. </w:t>
      </w:r>
    </w:p>
    <w:p w:rsidR="003D7D97" w:rsidRPr="00497F96" w:rsidRDefault="003D7D97" w:rsidP="00497F9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97F96">
        <w:rPr>
          <w:rFonts w:ascii="Times New Roman" w:hAnsi="Times New Roman"/>
          <w:sz w:val="24"/>
          <w:szCs w:val="24"/>
        </w:rPr>
        <w:t> </w:t>
      </w:r>
    </w:p>
    <w:p w:rsidR="003D7D97" w:rsidRPr="00497F96" w:rsidRDefault="003D7D97" w:rsidP="00497F9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97F96">
        <w:rPr>
          <w:rFonts w:ascii="Times New Roman" w:hAnsi="Times New Roman"/>
          <w:sz w:val="24"/>
          <w:szCs w:val="24"/>
        </w:rPr>
        <w:t> </w:t>
      </w:r>
    </w:p>
    <w:p w:rsidR="00DC6E5E" w:rsidRDefault="003D7D97" w:rsidP="00497F9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97F96">
        <w:rPr>
          <w:rFonts w:ascii="Times New Roman" w:hAnsi="Times New Roman"/>
          <w:sz w:val="24"/>
          <w:szCs w:val="24"/>
        </w:rPr>
        <w:t> </w:t>
      </w:r>
      <w:r w:rsidR="00DC6E5E">
        <w:rPr>
          <w:rFonts w:ascii="Times New Roman" w:hAnsi="Times New Roman"/>
          <w:sz w:val="24"/>
          <w:szCs w:val="24"/>
        </w:rPr>
        <w:t xml:space="preserve">Глава Хазанского </w:t>
      </w:r>
    </w:p>
    <w:p w:rsidR="003D7D97" w:rsidRDefault="00DC6E5E" w:rsidP="00497F9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                                                      А.Л.Алексеенко</w:t>
      </w:r>
    </w:p>
    <w:p w:rsidR="00DC6E5E" w:rsidRDefault="00DC6E5E" w:rsidP="00497F9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C6E5E" w:rsidRDefault="00DC6E5E" w:rsidP="00497F9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C6E5E" w:rsidRDefault="00DC6E5E" w:rsidP="00497F9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C6E5E" w:rsidRDefault="00DC6E5E" w:rsidP="00497F9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C6E5E" w:rsidRDefault="00DC6E5E" w:rsidP="00497F9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C6E5E" w:rsidRDefault="00DC6E5E" w:rsidP="00497F9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C6E5E" w:rsidRDefault="00DC6E5E" w:rsidP="00497F9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C6E5E" w:rsidRDefault="00DC6E5E" w:rsidP="00497F9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C6E5E" w:rsidRDefault="00DC6E5E" w:rsidP="00497F9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C6E5E" w:rsidRDefault="00DC6E5E" w:rsidP="00497F9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303508" w:rsidRDefault="00303508" w:rsidP="00497F9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303508" w:rsidRDefault="00303508" w:rsidP="00497F9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C6E5E" w:rsidRDefault="00DC6E5E" w:rsidP="00497F9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C6E5E" w:rsidRPr="00497F96" w:rsidRDefault="00DC6E5E" w:rsidP="00497F9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3D7D97" w:rsidRPr="00497F96" w:rsidRDefault="003D7D97" w:rsidP="00497F9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97F96">
        <w:rPr>
          <w:rFonts w:ascii="Times New Roman" w:hAnsi="Times New Roman"/>
          <w:sz w:val="24"/>
          <w:szCs w:val="24"/>
        </w:rPr>
        <w:t> </w:t>
      </w:r>
    </w:p>
    <w:p w:rsidR="003D7D97" w:rsidRPr="00980371" w:rsidRDefault="003D7D97" w:rsidP="00F32292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980371">
        <w:rPr>
          <w:rFonts w:ascii="Times New Roman" w:hAnsi="Times New Roman"/>
          <w:sz w:val="20"/>
          <w:szCs w:val="20"/>
        </w:rPr>
        <w:lastRenderedPageBreak/>
        <w:t>Приложение №1</w:t>
      </w:r>
    </w:p>
    <w:p w:rsidR="003D7D97" w:rsidRPr="00980371" w:rsidRDefault="003D7D97" w:rsidP="00F32292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980371">
        <w:rPr>
          <w:rFonts w:ascii="Times New Roman" w:hAnsi="Times New Roman"/>
          <w:sz w:val="20"/>
          <w:szCs w:val="20"/>
        </w:rPr>
        <w:t>к постановлению</w:t>
      </w:r>
    </w:p>
    <w:p w:rsidR="003D7D97" w:rsidRPr="00980371" w:rsidRDefault="003D7D97" w:rsidP="00F32292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980371">
        <w:rPr>
          <w:rFonts w:ascii="Times New Roman" w:hAnsi="Times New Roman"/>
          <w:sz w:val="20"/>
          <w:szCs w:val="20"/>
        </w:rPr>
        <w:t xml:space="preserve">главы </w:t>
      </w:r>
      <w:r w:rsidR="00497F96" w:rsidRPr="00980371">
        <w:rPr>
          <w:rFonts w:ascii="Times New Roman" w:hAnsi="Times New Roman"/>
          <w:sz w:val="20"/>
          <w:szCs w:val="20"/>
        </w:rPr>
        <w:t>Хаза</w:t>
      </w:r>
      <w:r w:rsidRPr="00980371">
        <w:rPr>
          <w:rFonts w:ascii="Times New Roman" w:hAnsi="Times New Roman"/>
          <w:sz w:val="20"/>
          <w:szCs w:val="20"/>
        </w:rPr>
        <w:t>нского МО</w:t>
      </w:r>
    </w:p>
    <w:p w:rsidR="003D7D97" w:rsidRPr="00980371" w:rsidRDefault="00A25CD3" w:rsidP="00F32292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980371">
        <w:rPr>
          <w:rFonts w:ascii="Times New Roman" w:hAnsi="Times New Roman"/>
          <w:sz w:val="20"/>
          <w:szCs w:val="20"/>
        </w:rPr>
        <w:t xml:space="preserve">№ </w:t>
      </w:r>
      <w:r w:rsidR="00FF501B" w:rsidRPr="00980371">
        <w:rPr>
          <w:rFonts w:ascii="Times New Roman" w:hAnsi="Times New Roman"/>
          <w:sz w:val="20"/>
          <w:szCs w:val="20"/>
        </w:rPr>
        <w:t xml:space="preserve">35 </w:t>
      </w:r>
      <w:r w:rsidRPr="00980371">
        <w:rPr>
          <w:rFonts w:ascii="Times New Roman" w:hAnsi="Times New Roman"/>
          <w:sz w:val="20"/>
          <w:szCs w:val="20"/>
        </w:rPr>
        <w:t>от  01.08</w:t>
      </w:r>
      <w:r w:rsidR="00973148" w:rsidRPr="00980371">
        <w:rPr>
          <w:rFonts w:ascii="Times New Roman" w:hAnsi="Times New Roman"/>
          <w:sz w:val="20"/>
          <w:szCs w:val="20"/>
        </w:rPr>
        <w:t>.2014</w:t>
      </w:r>
      <w:r w:rsidR="003D7D97" w:rsidRPr="00980371">
        <w:rPr>
          <w:rFonts w:ascii="Times New Roman" w:hAnsi="Times New Roman"/>
          <w:sz w:val="20"/>
          <w:szCs w:val="20"/>
        </w:rPr>
        <w:t xml:space="preserve"> г.</w:t>
      </w:r>
    </w:p>
    <w:p w:rsidR="003D7D97" w:rsidRPr="00980371" w:rsidRDefault="003D7D97" w:rsidP="00497F96">
      <w:pPr>
        <w:pStyle w:val="a6"/>
        <w:jc w:val="both"/>
        <w:rPr>
          <w:rFonts w:ascii="Times New Roman" w:hAnsi="Times New Roman"/>
          <w:color w:val="FF0000"/>
          <w:sz w:val="20"/>
          <w:szCs w:val="20"/>
        </w:rPr>
      </w:pPr>
      <w:r w:rsidRPr="00980371">
        <w:rPr>
          <w:rFonts w:ascii="Times New Roman" w:hAnsi="Times New Roman"/>
          <w:color w:val="FF0000"/>
          <w:sz w:val="20"/>
          <w:szCs w:val="20"/>
        </w:rPr>
        <w:t> </w:t>
      </w:r>
    </w:p>
    <w:p w:rsidR="003D7D97" w:rsidRPr="00980371" w:rsidRDefault="003D7D97" w:rsidP="00973148">
      <w:pPr>
        <w:pStyle w:val="a6"/>
        <w:jc w:val="center"/>
        <w:rPr>
          <w:rFonts w:ascii="Times New Roman" w:hAnsi="Times New Roman"/>
          <w:sz w:val="20"/>
          <w:szCs w:val="20"/>
        </w:rPr>
      </w:pPr>
      <w:r w:rsidRPr="00980371">
        <w:rPr>
          <w:rFonts w:ascii="Times New Roman" w:hAnsi="Times New Roman"/>
          <w:sz w:val="20"/>
          <w:szCs w:val="20"/>
        </w:rPr>
        <w:t>АДМИНИСТРАТИВНЫЙ РЕГЛАМЕНТ</w:t>
      </w:r>
    </w:p>
    <w:p w:rsidR="003D7D97" w:rsidRPr="00980371" w:rsidRDefault="003D7D97" w:rsidP="00973148">
      <w:pPr>
        <w:pStyle w:val="a6"/>
        <w:jc w:val="center"/>
        <w:rPr>
          <w:rFonts w:ascii="Times New Roman" w:hAnsi="Times New Roman"/>
          <w:sz w:val="20"/>
          <w:szCs w:val="20"/>
        </w:rPr>
      </w:pPr>
      <w:r w:rsidRPr="00980371">
        <w:rPr>
          <w:rFonts w:ascii="Times New Roman" w:hAnsi="Times New Roman"/>
          <w:sz w:val="20"/>
          <w:szCs w:val="20"/>
        </w:rPr>
        <w:t xml:space="preserve">ИСПОЛНЕНИЯ МУНИЦИПАЛЬНОЙ УСЛУГИ  «СОВЕРШЕНИЕ ОТДЕЛЬНЫХ ВИДОВ НОТАРИАЛЬНЫХ ДЕЙСТВИЙ НА ТЕРРИТОРИИ </w:t>
      </w:r>
      <w:r w:rsidR="00497F96" w:rsidRPr="00980371">
        <w:rPr>
          <w:rFonts w:ascii="Times New Roman" w:hAnsi="Times New Roman"/>
          <w:sz w:val="20"/>
          <w:szCs w:val="20"/>
        </w:rPr>
        <w:t>ХАЗА</w:t>
      </w:r>
      <w:r w:rsidRPr="00980371">
        <w:rPr>
          <w:rFonts w:ascii="Times New Roman" w:hAnsi="Times New Roman"/>
          <w:sz w:val="20"/>
          <w:szCs w:val="20"/>
        </w:rPr>
        <w:t>НСКОГО МУНИЦИПАЛЬНОГО ОБРАЗОВАНИЯ</w:t>
      </w:r>
    </w:p>
    <w:p w:rsidR="003D7D97" w:rsidRPr="00980371" w:rsidRDefault="003D7D97" w:rsidP="00973148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980371">
        <w:rPr>
          <w:rFonts w:ascii="Times New Roman" w:hAnsi="Times New Roman"/>
          <w:b/>
          <w:sz w:val="20"/>
          <w:szCs w:val="20"/>
        </w:rPr>
        <w:t>1. Общие положения</w:t>
      </w:r>
    </w:p>
    <w:p w:rsidR="003D7D97" w:rsidRPr="00980371" w:rsidRDefault="003D7D97" w:rsidP="00497F96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980371">
        <w:rPr>
          <w:rFonts w:ascii="Times New Roman" w:hAnsi="Times New Roman"/>
          <w:sz w:val="20"/>
          <w:szCs w:val="20"/>
        </w:rPr>
        <w:t xml:space="preserve">1. Муниципальная услуга «Совершение отдельных видов нотариальных действий на территории </w:t>
      </w:r>
      <w:r w:rsidR="00497F96" w:rsidRPr="00980371">
        <w:rPr>
          <w:rFonts w:ascii="Times New Roman" w:hAnsi="Times New Roman"/>
          <w:sz w:val="20"/>
          <w:szCs w:val="20"/>
        </w:rPr>
        <w:t>Хаза</w:t>
      </w:r>
      <w:r w:rsidRPr="00980371">
        <w:rPr>
          <w:rFonts w:ascii="Times New Roman" w:hAnsi="Times New Roman"/>
          <w:sz w:val="20"/>
          <w:szCs w:val="20"/>
        </w:rPr>
        <w:t xml:space="preserve">нского МО (далее – муниципальная услуга) предоставляется администрацией </w:t>
      </w:r>
      <w:r w:rsidR="00497F96" w:rsidRPr="00980371">
        <w:rPr>
          <w:rFonts w:ascii="Times New Roman" w:hAnsi="Times New Roman"/>
          <w:sz w:val="20"/>
          <w:szCs w:val="20"/>
        </w:rPr>
        <w:t>Хаза</w:t>
      </w:r>
      <w:r w:rsidRPr="00980371">
        <w:rPr>
          <w:rFonts w:ascii="Times New Roman" w:hAnsi="Times New Roman"/>
          <w:sz w:val="20"/>
          <w:szCs w:val="20"/>
        </w:rPr>
        <w:t>нского МО в целях удовлетворения потребностей насел</w:t>
      </w:r>
      <w:r w:rsidR="00973148" w:rsidRPr="00980371">
        <w:rPr>
          <w:rFonts w:ascii="Times New Roman" w:hAnsi="Times New Roman"/>
          <w:sz w:val="20"/>
          <w:szCs w:val="20"/>
        </w:rPr>
        <w:t xml:space="preserve">ения сельского поселения </w:t>
      </w:r>
      <w:r w:rsidRPr="00980371">
        <w:rPr>
          <w:rFonts w:ascii="Times New Roman" w:hAnsi="Times New Roman"/>
          <w:sz w:val="20"/>
          <w:szCs w:val="20"/>
        </w:rPr>
        <w:t xml:space="preserve"> в основных видах нотариальных услуг.</w:t>
      </w:r>
    </w:p>
    <w:p w:rsidR="003D7D97" w:rsidRPr="00980371" w:rsidRDefault="003D7D97" w:rsidP="00497F96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980371">
        <w:rPr>
          <w:rFonts w:ascii="Times New Roman" w:hAnsi="Times New Roman"/>
          <w:sz w:val="20"/>
          <w:szCs w:val="20"/>
        </w:rPr>
        <w:t> </w:t>
      </w:r>
    </w:p>
    <w:p w:rsidR="003D7D97" w:rsidRPr="00980371" w:rsidRDefault="003D7D97" w:rsidP="00973148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980371">
        <w:rPr>
          <w:rFonts w:ascii="Times New Roman" w:hAnsi="Times New Roman"/>
          <w:b/>
          <w:sz w:val="20"/>
          <w:szCs w:val="20"/>
        </w:rPr>
        <w:t>2. Стандарт предоставления муниципальной услуги.</w:t>
      </w:r>
    </w:p>
    <w:p w:rsidR="003D7D97" w:rsidRPr="00980371" w:rsidRDefault="003D7D97" w:rsidP="00497F96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980371">
        <w:rPr>
          <w:rFonts w:ascii="Times New Roman" w:hAnsi="Times New Roman"/>
          <w:sz w:val="20"/>
          <w:szCs w:val="20"/>
        </w:rPr>
        <w:t xml:space="preserve">1. Наименование муниципальной услуги: «Совершение отдельных видов нотариальных действий на территории </w:t>
      </w:r>
      <w:r w:rsidR="00497F96" w:rsidRPr="00980371">
        <w:rPr>
          <w:rFonts w:ascii="Times New Roman" w:hAnsi="Times New Roman"/>
          <w:sz w:val="20"/>
          <w:szCs w:val="20"/>
        </w:rPr>
        <w:t>Хаза</w:t>
      </w:r>
      <w:r w:rsidRPr="00980371">
        <w:rPr>
          <w:rFonts w:ascii="Times New Roman" w:hAnsi="Times New Roman"/>
          <w:sz w:val="20"/>
          <w:szCs w:val="20"/>
        </w:rPr>
        <w:t>нского МО» (далее – муниципальная услуга).</w:t>
      </w:r>
    </w:p>
    <w:p w:rsidR="003D7D97" w:rsidRPr="00980371" w:rsidRDefault="003D7D97" w:rsidP="00497F96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980371">
        <w:rPr>
          <w:rFonts w:ascii="Times New Roman" w:hAnsi="Times New Roman"/>
          <w:sz w:val="20"/>
          <w:szCs w:val="20"/>
        </w:rPr>
        <w:t xml:space="preserve">2. Муниципальная услуга предоставляется администрацией </w:t>
      </w:r>
      <w:r w:rsidR="00497F96" w:rsidRPr="00980371">
        <w:rPr>
          <w:rFonts w:ascii="Times New Roman" w:hAnsi="Times New Roman"/>
          <w:sz w:val="20"/>
          <w:szCs w:val="20"/>
        </w:rPr>
        <w:t>Хаза</w:t>
      </w:r>
      <w:r w:rsidRPr="00980371">
        <w:rPr>
          <w:rFonts w:ascii="Times New Roman" w:hAnsi="Times New Roman"/>
          <w:sz w:val="20"/>
          <w:szCs w:val="20"/>
        </w:rPr>
        <w:t>нского МО.</w:t>
      </w:r>
    </w:p>
    <w:p w:rsidR="003D7D97" w:rsidRPr="00980371" w:rsidRDefault="003D7D97" w:rsidP="00497F96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980371">
        <w:rPr>
          <w:rFonts w:ascii="Times New Roman" w:hAnsi="Times New Roman"/>
          <w:sz w:val="20"/>
          <w:szCs w:val="20"/>
        </w:rPr>
        <w:t>3. Описание конечного результата оказания муниципальной услуги:</w:t>
      </w:r>
    </w:p>
    <w:p w:rsidR="003D7D97" w:rsidRPr="00980371" w:rsidRDefault="003D7D97" w:rsidP="00497F96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980371">
        <w:rPr>
          <w:rFonts w:ascii="Times New Roman" w:hAnsi="Times New Roman"/>
          <w:sz w:val="20"/>
          <w:szCs w:val="20"/>
        </w:rPr>
        <w:t>- в случае принятия решения об удостоверении доверенности; свидетельствовании верности копий документов и выписок из них; свидетельствовании подлинности подписи на документах</w:t>
      </w:r>
      <w:r w:rsidR="00973148" w:rsidRPr="00980371">
        <w:rPr>
          <w:rFonts w:ascii="Times New Roman" w:hAnsi="Times New Roman"/>
          <w:sz w:val="20"/>
          <w:szCs w:val="20"/>
        </w:rPr>
        <w:t xml:space="preserve"> </w:t>
      </w:r>
      <w:r w:rsidRPr="00980371">
        <w:rPr>
          <w:rFonts w:ascii="Times New Roman" w:hAnsi="Times New Roman"/>
          <w:sz w:val="20"/>
          <w:szCs w:val="20"/>
        </w:rPr>
        <w:t>–</w:t>
      </w:r>
      <w:r w:rsidR="00973148" w:rsidRPr="00980371">
        <w:rPr>
          <w:rFonts w:ascii="Times New Roman" w:hAnsi="Times New Roman"/>
          <w:sz w:val="20"/>
          <w:szCs w:val="20"/>
        </w:rPr>
        <w:t xml:space="preserve"> </w:t>
      </w:r>
      <w:r w:rsidRPr="00980371">
        <w:rPr>
          <w:rFonts w:ascii="Times New Roman" w:hAnsi="Times New Roman"/>
          <w:sz w:val="20"/>
          <w:szCs w:val="20"/>
        </w:rPr>
        <w:t>удостоверение доверенности; свидетельствование верности копий документов и выписок из них; свидетельствование подлинности подписи на документах;</w:t>
      </w:r>
    </w:p>
    <w:p w:rsidR="003D7D97" w:rsidRPr="00980371" w:rsidRDefault="003D7D97" w:rsidP="00497F96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980371">
        <w:rPr>
          <w:rFonts w:ascii="Times New Roman" w:hAnsi="Times New Roman"/>
          <w:sz w:val="20"/>
          <w:szCs w:val="20"/>
        </w:rPr>
        <w:t xml:space="preserve">- в случае принятия решения об отказе в удостоверении доверенности; свидетельствовании верности копий документов и выписок из них; свидетельствовании подлинности подписи на документах–; </w:t>
      </w:r>
      <w:proofErr w:type="gramStart"/>
      <w:r w:rsidRPr="00980371">
        <w:rPr>
          <w:rFonts w:ascii="Times New Roman" w:hAnsi="Times New Roman"/>
          <w:sz w:val="20"/>
          <w:szCs w:val="20"/>
        </w:rPr>
        <w:t>уд</w:t>
      </w:r>
      <w:proofErr w:type="gramEnd"/>
      <w:r w:rsidRPr="00980371">
        <w:rPr>
          <w:rFonts w:ascii="Times New Roman" w:hAnsi="Times New Roman"/>
          <w:sz w:val="20"/>
          <w:szCs w:val="20"/>
        </w:rPr>
        <w:t>остоверении доверенности; свидетельствовании верности копий документов и выписок из них; свидетельствовании подлинности подписи на документах.</w:t>
      </w:r>
    </w:p>
    <w:p w:rsidR="003D7D97" w:rsidRPr="00980371" w:rsidRDefault="003D7D97" w:rsidP="00497F96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980371">
        <w:rPr>
          <w:rFonts w:ascii="Times New Roman" w:hAnsi="Times New Roman"/>
          <w:sz w:val="20"/>
          <w:szCs w:val="20"/>
        </w:rPr>
        <w:t>4. Срок предоставления муниципальной услуги определяется в каждом конкретном случае отдельно. Как правило, муниципальная услуга оказывается непосредственно в день обращения. В случае невозможности оказать услугу в момент обращения, возможно осуществление записи для оказания услуги на следующий приемный день.</w:t>
      </w:r>
    </w:p>
    <w:p w:rsidR="003D7D97" w:rsidRPr="00980371" w:rsidRDefault="003D7D97" w:rsidP="00497F96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980371">
        <w:rPr>
          <w:rFonts w:ascii="Times New Roman" w:hAnsi="Times New Roman"/>
          <w:sz w:val="20"/>
          <w:szCs w:val="20"/>
        </w:rPr>
        <w:t xml:space="preserve">5.  Правовые основания для предоставления муниципальной услуги: </w:t>
      </w:r>
      <w:proofErr w:type="gramStart"/>
      <w:r w:rsidRPr="00980371">
        <w:rPr>
          <w:rFonts w:ascii="Times New Roman" w:hAnsi="Times New Roman"/>
          <w:sz w:val="20"/>
          <w:szCs w:val="20"/>
        </w:rPr>
        <w:t>Конституция Российской Федерации, Федеральный закон от 6 октября 2003 № 131-ФЗ «Об общих принципах организации местного самоуправления в Российской Федерации», Основы законодательства Российской Федерации о нотариате от 11 февраля 1993 г. N 4462-I, Указ Министерства Юстиции РФ от 27.12.2007г. №256 «Об утверждении инструкции о порядке совершения нотариальных действий главами местных администраций поселений и муниципальных районов и специально уполномоченными должностными лицами</w:t>
      </w:r>
      <w:proofErr w:type="gramEnd"/>
      <w:r w:rsidRPr="00980371">
        <w:rPr>
          <w:rFonts w:ascii="Times New Roman" w:hAnsi="Times New Roman"/>
          <w:sz w:val="20"/>
          <w:szCs w:val="20"/>
        </w:rPr>
        <w:t xml:space="preserve"> местного самоуправления поселений и муниципальных районов», иные нормативные правовые акты Российской Федерации, Иркутской  области, </w:t>
      </w:r>
      <w:r w:rsidR="00497F96" w:rsidRPr="00980371">
        <w:rPr>
          <w:rFonts w:ascii="Times New Roman" w:hAnsi="Times New Roman"/>
          <w:sz w:val="20"/>
          <w:szCs w:val="20"/>
        </w:rPr>
        <w:t>Хаза</w:t>
      </w:r>
      <w:r w:rsidRPr="00980371">
        <w:rPr>
          <w:rFonts w:ascii="Times New Roman" w:hAnsi="Times New Roman"/>
          <w:sz w:val="20"/>
          <w:szCs w:val="20"/>
        </w:rPr>
        <w:t>нского МО.</w:t>
      </w:r>
    </w:p>
    <w:p w:rsidR="00D87A15" w:rsidRPr="00980371" w:rsidRDefault="00D87A15" w:rsidP="00497F96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980371">
        <w:rPr>
          <w:rFonts w:ascii="Times New Roman" w:hAnsi="Times New Roman"/>
          <w:sz w:val="20"/>
          <w:szCs w:val="20"/>
        </w:rPr>
        <w:t>6.</w:t>
      </w:r>
      <w:r w:rsidR="003D7D97" w:rsidRPr="00980371">
        <w:rPr>
          <w:rFonts w:ascii="Times New Roman" w:hAnsi="Times New Roman"/>
          <w:sz w:val="20"/>
          <w:szCs w:val="20"/>
        </w:rPr>
        <w:t>Информация о месте нахождения и графике работы исполнения муниципальной услуги:</w:t>
      </w:r>
      <w:r w:rsidR="00FF501B" w:rsidRPr="00980371">
        <w:rPr>
          <w:rFonts w:ascii="Times New Roman" w:hAnsi="Times New Roman"/>
          <w:sz w:val="20"/>
          <w:szCs w:val="20"/>
        </w:rPr>
        <w:t xml:space="preserve"> </w:t>
      </w:r>
      <w:r w:rsidR="003D7D97" w:rsidRPr="00980371">
        <w:rPr>
          <w:rFonts w:ascii="Times New Roman" w:hAnsi="Times New Roman"/>
          <w:sz w:val="20"/>
          <w:szCs w:val="20"/>
        </w:rPr>
        <w:t>Иркутская обл</w:t>
      </w:r>
      <w:r w:rsidR="00497F96" w:rsidRPr="00980371">
        <w:rPr>
          <w:rFonts w:ascii="Times New Roman" w:hAnsi="Times New Roman"/>
          <w:sz w:val="20"/>
          <w:szCs w:val="20"/>
        </w:rPr>
        <w:t>асть, Зиминский район, п</w:t>
      </w:r>
      <w:proofErr w:type="gramStart"/>
      <w:r w:rsidR="00497F96" w:rsidRPr="00980371">
        <w:rPr>
          <w:rFonts w:ascii="Times New Roman" w:hAnsi="Times New Roman"/>
          <w:sz w:val="20"/>
          <w:szCs w:val="20"/>
        </w:rPr>
        <w:t>.Ц</w:t>
      </w:r>
      <w:proofErr w:type="gramEnd"/>
      <w:r w:rsidR="00497F96" w:rsidRPr="00980371">
        <w:rPr>
          <w:rFonts w:ascii="Times New Roman" w:hAnsi="Times New Roman"/>
          <w:sz w:val="20"/>
          <w:szCs w:val="20"/>
        </w:rPr>
        <w:t>ентральный Хазан</w:t>
      </w:r>
      <w:r w:rsidR="003D7D97" w:rsidRPr="00980371">
        <w:rPr>
          <w:rFonts w:ascii="Times New Roman" w:hAnsi="Times New Roman"/>
          <w:sz w:val="20"/>
          <w:szCs w:val="20"/>
        </w:rPr>
        <w:t>, ул</w:t>
      </w:r>
      <w:r w:rsidR="00497F96" w:rsidRPr="00980371">
        <w:rPr>
          <w:rFonts w:ascii="Times New Roman" w:hAnsi="Times New Roman"/>
          <w:sz w:val="20"/>
          <w:szCs w:val="20"/>
        </w:rPr>
        <w:t>. Мира, 57</w:t>
      </w:r>
      <w:r w:rsidR="003D7D97" w:rsidRPr="00980371">
        <w:rPr>
          <w:rFonts w:ascii="Times New Roman" w:hAnsi="Times New Roman"/>
          <w:sz w:val="20"/>
          <w:szCs w:val="20"/>
        </w:rPr>
        <w:t xml:space="preserve">, </w:t>
      </w:r>
    </w:p>
    <w:p w:rsidR="00D87A15" w:rsidRPr="00980371" w:rsidRDefault="00D87A15" w:rsidP="00D87A15">
      <w:pPr>
        <w:shd w:val="clear" w:color="auto" w:fill="FFFFFF"/>
        <w:tabs>
          <w:tab w:val="left" w:pos="2640"/>
          <w:tab w:val="left" w:pos="3187"/>
        </w:tabs>
        <w:spacing w:before="10" w:line="293" w:lineRule="exact"/>
        <w:ind w:left="720"/>
        <w:jc w:val="both"/>
      </w:pPr>
      <w:r w:rsidRPr="00980371">
        <w:rPr>
          <w:bCs/>
          <w:color w:val="000000"/>
          <w:spacing w:val="-3"/>
        </w:rPr>
        <w:t>Понедельник:</w:t>
      </w:r>
      <w:r w:rsidRPr="00980371">
        <w:rPr>
          <w:bCs/>
          <w:color w:val="000000"/>
        </w:rPr>
        <w:tab/>
      </w:r>
      <w:r w:rsidRPr="00980371">
        <w:rPr>
          <w:bCs/>
          <w:color w:val="000000"/>
          <w:spacing w:val="-2"/>
        </w:rPr>
        <w:t>с 8.00 до 17.00,</w:t>
      </w:r>
    </w:p>
    <w:p w:rsidR="00D87A15" w:rsidRPr="00980371" w:rsidRDefault="00D87A15" w:rsidP="00D87A15">
      <w:pPr>
        <w:shd w:val="clear" w:color="auto" w:fill="FFFFFF"/>
        <w:tabs>
          <w:tab w:val="left" w:pos="3187"/>
        </w:tabs>
        <w:spacing w:before="10" w:line="293" w:lineRule="exact"/>
        <w:ind w:left="720"/>
        <w:jc w:val="both"/>
      </w:pPr>
      <w:r w:rsidRPr="00980371">
        <w:rPr>
          <w:bCs/>
          <w:color w:val="000000"/>
        </w:rPr>
        <w:t xml:space="preserve">Вторник:                     </w:t>
      </w:r>
      <w:r w:rsidRPr="00980371">
        <w:rPr>
          <w:bCs/>
          <w:color w:val="000000"/>
          <w:spacing w:val="-2"/>
        </w:rPr>
        <w:t>с 8.00 до 17.00,</w:t>
      </w:r>
    </w:p>
    <w:p w:rsidR="00D87A15" w:rsidRPr="00980371" w:rsidRDefault="00D87A15" w:rsidP="00D87A15">
      <w:pPr>
        <w:shd w:val="clear" w:color="auto" w:fill="FFFFFF"/>
        <w:tabs>
          <w:tab w:val="left" w:pos="3187"/>
        </w:tabs>
        <w:spacing w:before="10" w:line="293" w:lineRule="exact"/>
        <w:ind w:left="720"/>
        <w:jc w:val="both"/>
      </w:pPr>
      <w:r w:rsidRPr="00980371">
        <w:rPr>
          <w:bCs/>
          <w:color w:val="000000"/>
        </w:rPr>
        <w:t xml:space="preserve">Среда:                          </w:t>
      </w:r>
      <w:r w:rsidRPr="00980371">
        <w:rPr>
          <w:bCs/>
          <w:color w:val="000000"/>
          <w:spacing w:val="-2"/>
        </w:rPr>
        <w:t>с 8.00 до 17.00,</w:t>
      </w:r>
    </w:p>
    <w:p w:rsidR="00D87A15" w:rsidRPr="00980371" w:rsidRDefault="00D87A15" w:rsidP="00D87A15">
      <w:pPr>
        <w:shd w:val="clear" w:color="auto" w:fill="FFFFFF"/>
        <w:spacing w:line="293" w:lineRule="exact"/>
        <w:ind w:left="720"/>
        <w:jc w:val="both"/>
      </w:pPr>
      <w:r w:rsidRPr="00980371">
        <w:rPr>
          <w:bCs/>
          <w:color w:val="000000"/>
        </w:rPr>
        <w:t>Четверг:                      с 8.00 до 17.00,</w:t>
      </w:r>
    </w:p>
    <w:p w:rsidR="00D87A15" w:rsidRPr="00980371" w:rsidRDefault="00D87A15" w:rsidP="00D87A15">
      <w:pPr>
        <w:shd w:val="clear" w:color="auto" w:fill="FFFFFF"/>
        <w:tabs>
          <w:tab w:val="left" w:pos="3115"/>
        </w:tabs>
        <w:spacing w:line="293" w:lineRule="exact"/>
        <w:ind w:left="725"/>
        <w:jc w:val="both"/>
      </w:pPr>
      <w:r w:rsidRPr="00980371">
        <w:rPr>
          <w:bCs/>
          <w:color w:val="000000"/>
          <w:spacing w:val="-5"/>
        </w:rPr>
        <w:t>Пятница:</w:t>
      </w:r>
      <w:r w:rsidRPr="00980371">
        <w:rPr>
          <w:bCs/>
          <w:color w:val="000000"/>
        </w:rPr>
        <w:tab/>
        <w:t xml:space="preserve">  </w:t>
      </w:r>
      <w:r w:rsidRPr="00980371">
        <w:rPr>
          <w:bCs/>
          <w:color w:val="000000"/>
          <w:spacing w:val="-2"/>
        </w:rPr>
        <w:t>с 8.00 до 17.00,</w:t>
      </w:r>
    </w:p>
    <w:p w:rsidR="00D87A15" w:rsidRPr="00980371" w:rsidRDefault="00D87A15" w:rsidP="00D87A15">
      <w:pPr>
        <w:shd w:val="clear" w:color="auto" w:fill="FFFFFF"/>
        <w:spacing w:line="293" w:lineRule="exact"/>
        <w:ind w:left="730"/>
        <w:jc w:val="both"/>
      </w:pPr>
      <w:r w:rsidRPr="00980371">
        <w:rPr>
          <w:bCs/>
          <w:color w:val="000000"/>
        </w:rPr>
        <w:t>перерыв на обед:      с 12.00 до 13.00,</w:t>
      </w:r>
    </w:p>
    <w:p w:rsidR="00D87A15" w:rsidRPr="00980371" w:rsidRDefault="00D87A15" w:rsidP="00D87A15">
      <w:pPr>
        <w:shd w:val="clear" w:color="auto" w:fill="FFFFFF"/>
        <w:spacing w:before="5" w:line="293" w:lineRule="exact"/>
        <w:ind w:left="725"/>
        <w:jc w:val="both"/>
      </w:pPr>
      <w:r w:rsidRPr="00980371">
        <w:rPr>
          <w:bCs/>
          <w:color w:val="000000"/>
        </w:rPr>
        <w:t>выходные дни: суббота, воскресенье, нерабочие праздничные дни.</w:t>
      </w:r>
    </w:p>
    <w:p w:rsidR="00D87A15" w:rsidRPr="00980371" w:rsidRDefault="00D87A15" w:rsidP="00D87A15">
      <w:pPr>
        <w:shd w:val="clear" w:color="auto" w:fill="FFFFFF"/>
        <w:spacing w:line="293" w:lineRule="exact"/>
        <w:ind w:left="720"/>
        <w:jc w:val="both"/>
      </w:pPr>
      <w:r w:rsidRPr="00980371">
        <w:rPr>
          <w:bCs/>
          <w:color w:val="000000"/>
          <w:spacing w:val="1"/>
        </w:rPr>
        <w:t>Телефон: 8 (39554) 3-21-52.</w:t>
      </w:r>
    </w:p>
    <w:p w:rsidR="003D7D97" w:rsidRPr="00980371" w:rsidRDefault="003D7D97" w:rsidP="00497F96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980371">
        <w:rPr>
          <w:rFonts w:ascii="Times New Roman" w:hAnsi="Times New Roman"/>
          <w:sz w:val="20"/>
          <w:szCs w:val="20"/>
        </w:rPr>
        <w:t xml:space="preserve">Адрес официального сайта: </w:t>
      </w:r>
      <w:hyperlink r:id="rId7" w:history="1">
        <w:r w:rsidRPr="00980371">
          <w:rPr>
            <w:rFonts w:ascii="Times New Roman" w:hAnsi="Times New Roman"/>
            <w:color w:val="006699"/>
            <w:sz w:val="20"/>
            <w:szCs w:val="20"/>
          </w:rPr>
          <w:t>www.rzima.ru</w:t>
        </w:r>
      </w:hyperlink>
      <w:r w:rsidR="00D87A15" w:rsidRPr="00980371">
        <w:rPr>
          <w:rFonts w:ascii="Times New Roman" w:hAnsi="Times New Roman"/>
          <w:sz w:val="20"/>
          <w:szCs w:val="20"/>
        </w:rPr>
        <w:t xml:space="preserve"> администрация Зиминского районного муниципального образования в разделе Хазанское МО.</w:t>
      </w:r>
    </w:p>
    <w:p w:rsidR="003D7D97" w:rsidRPr="00980371" w:rsidRDefault="003D7D97" w:rsidP="00497F96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980371">
        <w:rPr>
          <w:rFonts w:ascii="Times New Roman" w:hAnsi="Times New Roman"/>
          <w:sz w:val="20"/>
          <w:szCs w:val="20"/>
        </w:rPr>
        <w:t xml:space="preserve">7. Порядок получения информации Заявителем по вопросам предоставления муниципальной услуги: информация о порядке предоставления услуги предоставляется как непосредственно в администрации </w:t>
      </w:r>
      <w:r w:rsidR="00497F96" w:rsidRPr="00980371">
        <w:rPr>
          <w:rFonts w:ascii="Times New Roman" w:hAnsi="Times New Roman"/>
          <w:sz w:val="20"/>
          <w:szCs w:val="20"/>
        </w:rPr>
        <w:t>Хаза</w:t>
      </w:r>
      <w:r w:rsidR="00FF501B" w:rsidRPr="00980371">
        <w:rPr>
          <w:rFonts w:ascii="Times New Roman" w:hAnsi="Times New Roman"/>
          <w:sz w:val="20"/>
          <w:szCs w:val="20"/>
        </w:rPr>
        <w:t>нского МО, так и по указанному выше телефонному номеру</w:t>
      </w:r>
      <w:r w:rsidRPr="00980371">
        <w:rPr>
          <w:rFonts w:ascii="Times New Roman" w:hAnsi="Times New Roman"/>
          <w:sz w:val="20"/>
          <w:szCs w:val="20"/>
        </w:rPr>
        <w:t xml:space="preserve">, а также через официальный сайт администрации </w:t>
      </w:r>
      <w:r w:rsidR="00E06613" w:rsidRPr="00980371">
        <w:rPr>
          <w:rFonts w:ascii="Times New Roman" w:hAnsi="Times New Roman"/>
          <w:sz w:val="20"/>
          <w:szCs w:val="20"/>
        </w:rPr>
        <w:t xml:space="preserve">Зиминского районного муниципального образования в разделе </w:t>
      </w:r>
      <w:r w:rsidR="00497F96" w:rsidRPr="00980371">
        <w:rPr>
          <w:rFonts w:ascii="Times New Roman" w:hAnsi="Times New Roman"/>
          <w:sz w:val="20"/>
          <w:szCs w:val="20"/>
        </w:rPr>
        <w:t>Хаза</w:t>
      </w:r>
      <w:r w:rsidR="00303508" w:rsidRPr="00980371">
        <w:rPr>
          <w:rFonts w:ascii="Times New Roman" w:hAnsi="Times New Roman"/>
          <w:sz w:val="20"/>
          <w:szCs w:val="20"/>
        </w:rPr>
        <w:t>нское</w:t>
      </w:r>
      <w:r w:rsidRPr="00980371">
        <w:rPr>
          <w:rFonts w:ascii="Times New Roman" w:hAnsi="Times New Roman"/>
          <w:sz w:val="20"/>
          <w:szCs w:val="20"/>
        </w:rPr>
        <w:t xml:space="preserve"> МО.</w:t>
      </w:r>
    </w:p>
    <w:p w:rsidR="003D7D97" w:rsidRPr="00980371" w:rsidRDefault="003D7D97" w:rsidP="00497F96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980371">
        <w:rPr>
          <w:rFonts w:ascii="Times New Roman" w:hAnsi="Times New Roman"/>
          <w:sz w:val="20"/>
          <w:szCs w:val="20"/>
        </w:rPr>
        <w:t>8. Муниципальная услуга является платной.</w:t>
      </w:r>
    </w:p>
    <w:p w:rsidR="003D7D97" w:rsidRPr="00980371" w:rsidRDefault="003D7D97" w:rsidP="00497F96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980371">
        <w:rPr>
          <w:rFonts w:ascii="Times New Roman" w:hAnsi="Times New Roman"/>
          <w:sz w:val="20"/>
          <w:szCs w:val="20"/>
        </w:rPr>
        <w:t> </w:t>
      </w:r>
    </w:p>
    <w:p w:rsidR="003D7D97" w:rsidRPr="00980371" w:rsidRDefault="003D7D97" w:rsidP="00973148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980371">
        <w:rPr>
          <w:rFonts w:ascii="Times New Roman" w:hAnsi="Times New Roman"/>
          <w:b/>
          <w:sz w:val="20"/>
          <w:szCs w:val="20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3D7D97" w:rsidRPr="00980371" w:rsidRDefault="003D7D97" w:rsidP="00497F96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980371">
        <w:rPr>
          <w:rFonts w:ascii="Times New Roman" w:hAnsi="Times New Roman"/>
          <w:sz w:val="20"/>
          <w:szCs w:val="20"/>
        </w:rPr>
        <w:t> </w:t>
      </w:r>
    </w:p>
    <w:p w:rsidR="003D7D97" w:rsidRPr="00980371" w:rsidRDefault="003D7D97" w:rsidP="00497F96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980371">
        <w:rPr>
          <w:rFonts w:ascii="Times New Roman" w:hAnsi="Times New Roman"/>
          <w:sz w:val="20"/>
          <w:szCs w:val="20"/>
        </w:rPr>
        <w:lastRenderedPageBreak/>
        <w:t>1.Оказание муниципальной услуги не предполагает необходимости совершения заявителями специальных действий, санкционирующих предоставление им данной услуги.</w:t>
      </w:r>
    </w:p>
    <w:p w:rsidR="003D7D97" w:rsidRPr="00980371" w:rsidRDefault="003D7D97" w:rsidP="00497F96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980371">
        <w:rPr>
          <w:rFonts w:ascii="Times New Roman" w:hAnsi="Times New Roman"/>
          <w:sz w:val="20"/>
          <w:szCs w:val="20"/>
        </w:rPr>
        <w:t xml:space="preserve">2. Глава </w:t>
      </w:r>
      <w:r w:rsidR="00497F96" w:rsidRPr="00980371">
        <w:rPr>
          <w:rFonts w:ascii="Times New Roman" w:hAnsi="Times New Roman"/>
          <w:sz w:val="20"/>
          <w:szCs w:val="20"/>
        </w:rPr>
        <w:t>Хаза</w:t>
      </w:r>
      <w:r w:rsidRPr="00980371">
        <w:rPr>
          <w:rFonts w:ascii="Times New Roman" w:hAnsi="Times New Roman"/>
          <w:sz w:val="20"/>
          <w:szCs w:val="20"/>
        </w:rPr>
        <w:t xml:space="preserve">нского МО, должностные лица, уполномоченные распоряжением главы </w:t>
      </w:r>
      <w:r w:rsidR="00497F96" w:rsidRPr="00980371">
        <w:rPr>
          <w:rFonts w:ascii="Times New Roman" w:hAnsi="Times New Roman"/>
          <w:sz w:val="20"/>
          <w:szCs w:val="20"/>
        </w:rPr>
        <w:t>Хаза</w:t>
      </w:r>
      <w:r w:rsidRPr="00980371">
        <w:rPr>
          <w:rFonts w:ascii="Times New Roman" w:hAnsi="Times New Roman"/>
          <w:sz w:val="20"/>
          <w:szCs w:val="20"/>
        </w:rPr>
        <w:t>нского МО совершать муниципальную услугу, имеют право совершать следующие нотариальные действия:</w:t>
      </w:r>
    </w:p>
    <w:p w:rsidR="003D7D97" w:rsidRPr="00980371" w:rsidRDefault="003D7D97" w:rsidP="00497F96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980371">
        <w:rPr>
          <w:rFonts w:ascii="Times New Roman" w:hAnsi="Times New Roman"/>
          <w:sz w:val="20"/>
          <w:szCs w:val="20"/>
        </w:rPr>
        <w:t>1) удостоверять доверенности;</w:t>
      </w:r>
    </w:p>
    <w:p w:rsidR="003D7D97" w:rsidRPr="00980371" w:rsidRDefault="003D7D97" w:rsidP="00497F96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980371">
        <w:rPr>
          <w:rFonts w:ascii="Times New Roman" w:hAnsi="Times New Roman"/>
          <w:sz w:val="20"/>
          <w:szCs w:val="20"/>
        </w:rPr>
        <w:t>2)  свидетельствовать верность копий документов и выписок из них;</w:t>
      </w:r>
    </w:p>
    <w:p w:rsidR="003D7D97" w:rsidRPr="00980371" w:rsidRDefault="003D7D97" w:rsidP="00497F96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980371">
        <w:rPr>
          <w:rFonts w:ascii="Times New Roman" w:hAnsi="Times New Roman"/>
          <w:sz w:val="20"/>
          <w:szCs w:val="20"/>
        </w:rPr>
        <w:t>3) свидетельствовать подлинность подписи на документах.</w:t>
      </w:r>
    </w:p>
    <w:p w:rsidR="003D7D97" w:rsidRPr="00980371" w:rsidRDefault="003D7D97" w:rsidP="00497F96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980371">
        <w:rPr>
          <w:rFonts w:ascii="Times New Roman" w:hAnsi="Times New Roman"/>
          <w:sz w:val="20"/>
          <w:szCs w:val="20"/>
        </w:rPr>
        <w:t xml:space="preserve">3. </w:t>
      </w:r>
      <w:proofErr w:type="gramStart"/>
      <w:r w:rsidRPr="00980371">
        <w:rPr>
          <w:rFonts w:ascii="Times New Roman" w:hAnsi="Times New Roman"/>
          <w:sz w:val="20"/>
          <w:szCs w:val="20"/>
        </w:rPr>
        <w:t xml:space="preserve">При совершении нотариальных действий глава </w:t>
      </w:r>
      <w:r w:rsidR="00497F96" w:rsidRPr="00980371">
        <w:rPr>
          <w:rFonts w:ascii="Times New Roman" w:hAnsi="Times New Roman"/>
          <w:sz w:val="20"/>
          <w:szCs w:val="20"/>
        </w:rPr>
        <w:t>Хаза</w:t>
      </w:r>
      <w:r w:rsidRPr="00980371">
        <w:rPr>
          <w:rFonts w:ascii="Times New Roman" w:hAnsi="Times New Roman"/>
          <w:sz w:val="20"/>
          <w:szCs w:val="20"/>
        </w:rPr>
        <w:t>нского МО, должностные лица местного самоуправления обязаны соблюдать тайну совершаемых нотариальных действий, в связи с чем</w:t>
      </w:r>
      <w:r w:rsidR="00973148" w:rsidRPr="00980371">
        <w:rPr>
          <w:rFonts w:ascii="Times New Roman" w:hAnsi="Times New Roman"/>
          <w:sz w:val="20"/>
          <w:szCs w:val="20"/>
        </w:rPr>
        <w:t>,</w:t>
      </w:r>
      <w:r w:rsidRPr="00980371">
        <w:rPr>
          <w:rFonts w:ascii="Times New Roman" w:hAnsi="Times New Roman"/>
          <w:sz w:val="20"/>
          <w:szCs w:val="20"/>
        </w:rPr>
        <w:t xml:space="preserve"> им запрещается разглашать сведения, оглашать документы, которые стали им известны в связи с совершением нотариальных действий, в том числе и после прекращения полномочий или увольнения с муниципальной службы, за исключением случаев, предусмотренных законом.</w:t>
      </w:r>
      <w:proofErr w:type="gramEnd"/>
    </w:p>
    <w:p w:rsidR="003D7D97" w:rsidRPr="00980371" w:rsidRDefault="003D7D97" w:rsidP="00497F96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980371">
        <w:rPr>
          <w:rFonts w:ascii="Times New Roman" w:hAnsi="Times New Roman"/>
          <w:sz w:val="20"/>
          <w:szCs w:val="20"/>
        </w:rPr>
        <w:t>Сведения (документы) о совершенных нотариальных действиях могут выдаваться только лицам, от имени или по поручению которых совершены эти действия.</w:t>
      </w:r>
    </w:p>
    <w:p w:rsidR="003D7D97" w:rsidRPr="00980371" w:rsidRDefault="003D7D97" w:rsidP="00497F96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980371">
        <w:rPr>
          <w:rFonts w:ascii="Times New Roman" w:hAnsi="Times New Roman"/>
          <w:sz w:val="20"/>
          <w:szCs w:val="20"/>
        </w:rPr>
        <w:t>Справки о совершенных нотариальных действиях выдаются по требованию суда, прокуратуры, органов следствия в связи с находящимися в их производстве уголовными, гражданскими или административными делами, а также по требованию судебных приставов-исполнителей в связи с находящимися в их производстве материалами по исполнению исполнительных документов. Правила о соблюдении тайны нотариальных действий распространяются также на лиц, которым о совершении нотариальных действий стало известно в связи с выполнением ими служебных обязанностей.</w:t>
      </w:r>
    </w:p>
    <w:p w:rsidR="003D7D97" w:rsidRPr="00980371" w:rsidRDefault="003D7D97" w:rsidP="00497F96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980371">
        <w:rPr>
          <w:rFonts w:ascii="Times New Roman" w:hAnsi="Times New Roman"/>
          <w:sz w:val="20"/>
          <w:szCs w:val="20"/>
        </w:rPr>
        <w:t xml:space="preserve">5. Глава </w:t>
      </w:r>
      <w:r w:rsidR="00497F96" w:rsidRPr="00980371">
        <w:rPr>
          <w:rFonts w:ascii="Times New Roman" w:hAnsi="Times New Roman"/>
          <w:sz w:val="20"/>
          <w:szCs w:val="20"/>
        </w:rPr>
        <w:t>Хаза</w:t>
      </w:r>
      <w:r w:rsidRPr="00980371">
        <w:rPr>
          <w:rFonts w:ascii="Times New Roman" w:hAnsi="Times New Roman"/>
          <w:sz w:val="20"/>
          <w:szCs w:val="20"/>
        </w:rPr>
        <w:t>нского МО, должностные лица местного самоуправления обязаны оказывать физическим и юридическим лицам содействие в осуществлении их прав и защите законных интересов, разъяснять им права и обязанности, предупреждать о последствиях совершаемых нотариальных действий с тем, чтобы юридическая неосведомленность не могла быть использована им во вред.</w:t>
      </w:r>
    </w:p>
    <w:p w:rsidR="003D7D97" w:rsidRPr="00980371" w:rsidRDefault="003D7D97" w:rsidP="00497F96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980371">
        <w:rPr>
          <w:rFonts w:ascii="Times New Roman" w:hAnsi="Times New Roman"/>
          <w:sz w:val="20"/>
          <w:szCs w:val="20"/>
        </w:rPr>
        <w:t xml:space="preserve">6. При совершении нотариального действия главой </w:t>
      </w:r>
      <w:r w:rsidR="00497F96" w:rsidRPr="00980371">
        <w:rPr>
          <w:rFonts w:ascii="Times New Roman" w:hAnsi="Times New Roman"/>
          <w:sz w:val="20"/>
          <w:szCs w:val="20"/>
        </w:rPr>
        <w:t>Хаза</w:t>
      </w:r>
      <w:r w:rsidRPr="00980371">
        <w:rPr>
          <w:rFonts w:ascii="Times New Roman" w:hAnsi="Times New Roman"/>
          <w:sz w:val="20"/>
          <w:szCs w:val="20"/>
        </w:rPr>
        <w:t>нского МО, должностным лицом местного самоуправления на документы проставляется собственноручная подпись указанного лица и оттиск печати администрации поселения с изображением Государственного герба Российской Федерации.</w:t>
      </w:r>
    </w:p>
    <w:p w:rsidR="003D7D97" w:rsidRPr="00980371" w:rsidRDefault="003D7D97" w:rsidP="00497F96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980371">
        <w:rPr>
          <w:rFonts w:ascii="Times New Roman" w:hAnsi="Times New Roman"/>
          <w:sz w:val="20"/>
          <w:szCs w:val="20"/>
        </w:rPr>
        <w:t>7. Совершение нотариальных действий оказывается при предъявлении заявителем документа, удостоверяющего личность.</w:t>
      </w:r>
    </w:p>
    <w:p w:rsidR="003D7D97" w:rsidRPr="00980371" w:rsidRDefault="003D7D97" w:rsidP="00497F96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980371">
        <w:rPr>
          <w:rFonts w:ascii="Times New Roman" w:hAnsi="Times New Roman"/>
          <w:sz w:val="20"/>
          <w:szCs w:val="20"/>
        </w:rPr>
        <w:t> </w:t>
      </w:r>
    </w:p>
    <w:p w:rsidR="003D7D97" w:rsidRPr="00980371" w:rsidRDefault="003D7D97" w:rsidP="00B06460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980371">
        <w:rPr>
          <w:rFonts w:ascii="Times New Roman" w:hAnsi="Times New Roman"/>
          <w:b/>
          <w:sz w:val="20"/>
          <w:szCs w:val="20"/>
        </w:rPr>
        <w:t xml:space="preserve">4. Формы </w:t>
      </w:r>
      <w:proofErr w:type="gramStart"/>
      <w:r w:rsidRPr="00980371">
        <w:rPr>
          <w:rFonts w:ascii="Times New Roman" w:hAnsi="Times New Roman"/>
          <w:b/>
          <w:sz w:val="20"/>
          <w:szCs w:val="20"/>
        </w:rPr>
        <w:t>контроля за</w:t>
      </w:r>
      <w:proofErr w:type="gramEnd"/>
      <w:r w:rsidRPr="00980371">
        <w:rPr>
          <w:rFonts w:ascii="Times New Roman" w:hAnsi="Times New Roman"/>
          <w:b/>
          <w:sz w:val="20"/>
          <w:szCs w:val="20"/>
        </w:rPr>
        <w:t xml:space="preserve"> предоставлением муниципальной услуги</w:t>
      </w:r>
    </w:p>
    <w:p w:rsidR="003D7D97" w:rsidRPr="00980371" w:rsidRDefault="003D7D97" w:rsidP="00497F96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980371">
        <w:rPr>
          <w:rFonts w:ascii="Times New Roman" w:hAnsi="Times New Roman"/>
          <w:sz w:val="20"/>
          <w:szCs w:val="20"/>
        </w:rPr>
        <w:t> </w:t>
      </w:r>
    </w:p>
    <w:p w:rsidR="003D7D97" w:rsidRPr="00980371" w:rsidRDefault="003D7D97" w:rsidP="00497F96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980371">
        <w:rPr>
          <w:rFonts w:ascii="Times New Roman" w:hAnsi="Times New Roman"/>
          <w:sz w:val="20"/>
          <w:szCs w:val="20"/>
        </w:rPr>
        <w:t xml:space="preserve">1. </w:t>
      </w:r>
      <w:proofErr w:type="gramStart"/>
      <w:r w:rsidRPr="00980371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980371">
        <w:rPr>
          <w:rFonts w:ascii="Times New Roman" w:hAnsi="Times New Roman"/>
          <w:sz w:val="20"/>
          <w:szCs w:val="20"/>
        </w:rPr>
        <w:t xml:space="preserve"> полнотой и качеством исполнения услуги по рассмотрению обращений граждан включает в себя проведение проверок (в том числе с выездом на место), выявление и устранение нарушений прав заявителей,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3D7D97" w:rsidRPr="00980371" w:rsidRDefault="003D7D97" w:rsidP="00497F96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980371">
        <w:rPr>
          <w:rFonts w:ascii="Times New Roman" w:hAnsi="Times New Roman"/>
          <w:sz w:val="20"/>
          <w:szCs w:val="20"/>
        </w:rPr>
        <w:t xml:space="preserve">2. Периодичность осуществления контроля устанавливается главой </w:t>
      </w:r>
      <w:r w:rsidR="00497F96" w:rsidRPr="00980371">
        <w:rPr>
          <w:rFonts w:ascii="Times New Roman" w:hAnsi="Times New Roman"/>
          <w:sz w:val="20"/>
          <w:szCs w:val="20"/>
        </w:rPr>
        <w:t>Хаза</w:t>
      </w:r>
      <w:r w:rsidRPr="00980371">
        <w:rPr>
          <w:rFonts w:ascii="Times New Roman" w:hAnsi="Times New Roman"/>
          <w:sz w:val="20"/>
          <w:szCs w:val="20"/>
        </w:rPr>
        <w:t>нского МО.</w:t>
      </w:r>
    </w:p>
    <w:p w:rsidR="003D7D97" w:rsidRDefault="003D7D97" w:rsidP="00497F96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980371">
        <w:rPr>
          <w:rFonts w:ascii="Times New Roman" w:hAnsi="Times New Roman"/>
          <w:sz w:val="20"/>
          <w:szCs w:val="20"/>
        </w:rPr>
        <w:t xml:space="preserve">3. Сотрудники администрации </w:t>
      </w:r>
      <w:r w:rsidR="00497F96" w:rsidRPr="00980371">
        <w:rPr>
          <w:rFonts w:ascii="Times New Roman" w:hAnsi="Times New Roman"/>
          <w:sz w:val="20"/>
          <w:szCs w:val="20"/>
        </w:rPr>
        <w:t>Хаза</w:t>
      </w:r>
      <w:r w:rsidRPr="00980371">
        <w:rPr>
          <w:rFonts w:ascii="Times New Roman" w:hAnsi="Times New Roman"/>
          <w:sz w:val="20"/>
          <w:szCs w:val="20"/>
        </w:rPr>
        <w:t>нского МО несут установленную законодательством ответственность за соблюдение требований настоящего Регламента.</w:t>
      </w:r>
    </w:p>
    <w:p w:rsidR="00782DBB" w:rsidRPr="00980371" w:rsidRDefault="00782DBB" w:rsidP="00497F96">
      <w:pPr>
        <w:pStyle w:val="a6"/>
        <w:jc w:val="both"/>
        <w:rPr>
          <w:rFonts w:ascii="Times New Roman" w:hAnsi="Times New Roman"/>
          <w:sz w:val="20"/>
          <w:szCs w:val="20"/>
        </w:rPr>
      </w:pPr>
    </w:p>
    <w:p w:rsidR="003D7D97" w:rsidRPr="00980371" w:rsidRDefault="00B06460" w:rsidP="00B06460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980371">
        <w:rPr>
          <w:rFonts w:ascii="Times New Roman" w:hAnsi="Times New Roman"/>
          <w:b/>
          <w:sz w:val="20"/>
          <w:szCs w:val="20"/>
        </w:rPr>
        <w:t>5.</w:t>
      </w:r>
      <w:r w:rsidR="003D7D97" w:rsidRPr="00980371">
        <w:rPr>
          <w:rFonts w:ascii="Times New Roman" w:hAnsi="Times New Roman"/>
          <w:b/>
          <w:sz w:val="20"/>
          <w:szCs w:val="20"/>
        </w:rPr>
        <w:t xml:space="preserve"> Порядок обжалования действия (бездействия) должностного лица, а также принимаемого им решения при исполнении муниципальной услуги</w:t>
      </w:r>
    </w:p>
    <w:p w:rsidR="003D7D97" w:rsidRPr="00980371" w:rsidRDefault="003D7D97" w:rsidP="00B06460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</w:p>
    <w:p w:rsidR="003D7D97" w:rsidRPr="00980371" w:rsidRDefault="003D7D97" w:rsidP="00497F96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980371">
        <w:rPr>
          <w:rFonts w:ascii="Times New Roman" w:hAnsi="Times New Roman"/>
          <w:sz w:val="20"/>
          <w:szCs w:val="20"/>
        </w:rPr>
        <w:t xml:space="preserve">1. Заявитель может обратиться с жалобой на решение или действие (бездействие), осуществляемое (принятое) на основании настоящего Регламента, устно или письменно к главе </w:t>
      </w:r>
      <w:r w:rsidR="00497F96" w:rsidRPr="00980371">
        <w:rPr>
          <w:rFonts w:ascii="Times New Roman" w:hAnsi="Times New Roman"/>
          <w:sz w:val="20"/>
          <w:szCs w:val="20"/>
        </w:rPr>
        <w:t>Хаза</w:t>
      </w:r>
      <w:r w:rsidRPr="00980371">
        <w:rPr>
          <w:rFonts w:ascii="Times New Roman" w:hAnsi="Times New Roman"/>
          <w:sz w:val="20"/>
          <w:szCs w:val="20"/>
        </w:rPr>
        <w:t>нского МО.</w:t>
      </w:r>
    </w:p>
    <w:p w:rsidR="003D7D97" w:rsidRPr="00980371" w:rsidRDefault="003D7D97" w:rsidP="00497F96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980371">
        <w:rPr>
          <w:rFonts w:ascii="Times New Roman" w:hAnsi="Times New Roman"/>
          <w:sz w:val="20"/>
          <w:szCs w:val="20"/>
        </w:rPr>
        <w:t xml:space="preserve">2. Заявитель вправе обжаловать решения, принятые в ходе предоставления муниципальной услуги, действия или бездействия должностных лиц администрации </w:t>
      </w:r>
      <w:r w:rsidR="00497F96" w:rsidRPr="00980371">
        <w:rPr>
          <w:rFonts w:ascii="Times New Roman" w:hAnsi="Times New Roman"/>
          <w:sz w:val="20"/>
          <w:szCs w:val="20"/>
        </w:rPr>
        <w:t>Хаза</w:t>
      </w:r>
      <w:r w:rsidRPr="00980371">
        <w:rPr>
          <w:rFonts w:ascii="Times New Roman" w:hAnsi="Times New Roman"/>
          <w:sz w:val="20"/>
          <w:szCs w:val="20"/>
        </w:rPr>
        <w:t>нского МО в судебном порядке.</w:t>
      </w:r>
    </w:p>
    <w:p w:rsidR="003D7D97" w:rsidRPr="00980371" w:rsidRDefault="003D7D97" w:rsidP="00497F96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980371">
        <w:rPr>
          <w:rFonts w:ascii="Times New Roman" w:hAnsi="Times New Roman"/>
          <w:sz w:val="20"/>
          <w:szCs w:val="20"/>
        </w:rPr>
        <w:t>3. Основанием для начала процедуры обжалования или процедуры рассмотрения жалобы является письменное заявление с обоснованием для возбуждения жалобы.</w:t>
      </w:r>
    </w:p>
    <w:p w:rsidR="003D7D97" w:rsidRPr="00980371" w:rsidRDefault="003D7D97" w:rsidP="00497F96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980371">
        <w:rPr>
          <w:rFonts w:ascii="Times New Roman" w:hAnsi="Times New Roman"/>
          <w:sz w:val="20"/>
          <w:szCs w:val="20"/>
        </w:rPr>
        <w:t xml:space="preserve">4. В случае подтверждения фактов, изложенных в заявлении, глава </w:t>
      </w:r>
      <w:r w:rsidR="00497F96" w:rsidRPr="00980371">
        <w:rPr>
          <w:rFonts w:ascii="Times New Roman" w:hAnsi="Times New Roman"/>
          <w:sz w:val="20"/>
          <w:szCs w:val="20"/>
        </w:rPr>
        <w:t>Хаза</w:t>
      </w:r>
      <w:r w:rsidRPr="00980371">
        <w:rPr>
          <w:rFonts w:ascii="Times New Roman" w:hAnsi="Times New Roman"/>
          <w:sz w:val="20"/>
          <w:szCs w:val="20"/>
        </w:rPr>
        <w:t>нского МО может принять решение о наложении  дисциплинарного взыскания на должностное лицо, виновное в нарушении прав заявителя.</w:t>
      </w:r>
    </w:p>
    <w:p w:rsidR="007A5C65" w:rsidRPr="00980371" w:rsidRDefault="003D7D97" w:rsidP="00497F96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980371">
        <w:rPr>
          <w:rFonts w:ascii="Times New Roman" w:hAnsi="Times New Roman"/>
          <w:sz w:val="20"/>
          <w:szCs w:val="20"/>
        </w:rPr>
        <w:t>Дополнительно принимается решение о повторном предоставлении муниципальной услуги (повторном обучении) заявителю жалобы в соответствии с нормативными требованиями.                                                                                                          </w:t>
      </w:r>
      <w:r w:rsidR="007A5C65" w:rsidRPr="00980371">
        <w:rPr>
          <w:rFonts w:ascii="Times New Roman" w:hAnsi="Times New Roman"/>
          <w:sz w:val="20"/>
          <w:szCs w:val="20"/>
        </w:rPr>
        <w:t>         </w:t>
      </w:r>
    </w:p>
    <w:p w:rsidR="003D7D97" w:rsidRPr="00980371" w:rsidRDefault="003D7D97" w:rsidP="00497F96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980371">
        <w:rPr>
          <w:rFonts w:ascii="Times New Roman" w:hAnsi="Times New Roman"/>
          <w:sz w:val="20"/>
          <w:szCs w:val="20"/>
        </w:rPr>
        <w:t>5. В случае если услуга предоставлена без нарушений, указанных выше, заявителю жалобы направляется письменное извещение за подписью г</w:t>
      </w:r>
      <w:r w:rsidR="00A85FB1" w:rsidRPr="00980371">
        <w:rPr>
          <w:rFonts w:ascii="Times New Roman" w:hAnsi="Times New Roman"/>
          <w:sz w:val="20"/>
          <w:szCs w:val="20"/>
        </w:rPr>
        <w:t>лавы сельского поселения</w:t>
      </w:r>
      <w:r w:rsidRPr="00980371">
        <w:rPr>
          <w:rFonts w:ascii="Times New Roman" w:hAnsi="Times New Roman"/>
          <w:sz w:val="20"/>
          <w:szCs w:val="20"/>
        </w:rPr>
        <w:t>.</w:t>
      </w:r>
    </w:p>
    <w:p w:rsidR="003D7D97" w:rsidRPr="00980371" w:rsidRDefault="003D7D97" w:rsidP="00497F96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980371">
        <w:rPr>
          <w:rFonts w:ascii="Times New Roman" w:hAnsi="Times New Roman"/>
          <w:sz w:val="20"/>
          <w:szCs w:val="20"/>
        </w:rPr>
        <w:t xml:space="preserve">6. Глава </w:t>
      </w:r>
      <w:r w:rsidR="00497F96" w:rsidRPr="00980371">
        <w:rPr>
          <w:rFonts w:ascii="Times New Roman" w:hAnsi="Times New Roman"/>
          <w:sz w:val="20"/>
          <w:szCs w:val="20"/>
        </w:rPr>
        <w:t>Хаза</w:t>
      </w:r>
      <w:r w:rsidRPr="00980371">
        <w:rPr>
          <w:rFonts w:ascii="Times New Roman" w:hAnsi="Times New Roman"/>
          <w:sz w:val="20"/>
          <w:szCs w:val="20"/>
        </w:rPr>
        <w:t>нского МО обязан предоставить ответ по результатам рассмотрения фактов, изложенных в жалобе, не позднее чем через 30 дней с момента ее получения.</w:t>
      </w:r>
    </w:p>
    <w:p w:rsidR="002F5B8B" w:rsidRPr="00980371" w:rsidRDefault="002F5B8B" w:rsidP="00497F96">
      <w:pPr>
        <w:pStyle w:val="a6"/>
        <w:jc w:val="both"/>
        <w:rPr>
          <w:rFonts w:ascii="Times New Roman" w:hAnsi="Times New Roman"/>
          <w:sz w:val="20"/>
          <w:szCs w:val="20"/>
        </w:rPr>
      </w:pPr>
    </w:p>
    <w:sectPr w:rsidR="002F5B8B" w:rsidRPr="00980371" w:rsidSect="002F5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05BA1"/>
    <w:multiLevelType w:val="multilevel"/>
    <w:tmpl w:val="D8A4B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DF5EC8"/>
    <w:multiLevelType w:val="multilevel"/>
    <w:tmpl w:val="EA4C2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2A282B"/>
    <w:multiLevelType w:val="multilevel"/>
    <w:tmpl w:val="FAF2E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D97"/>
    <w:rsid w:val="002B4F4D"/>
    <w:rsid w:val="002E5365"/>
    <w:rsid w:val="002F5B8B"/>
    <w:rsid w:val="00302E18"/>
    <w:rsid w:val="00303508"/>
    <w:rsid w:val="003654E5"/>
    <w:rsid w:val="003D7D97"/>
    <w:rsid w:val="00420D8D"/>
    <w:rsid w:val="004674E7"/>
    <w:rsid w:val="0048577E"/>
    <w:rsid w:val="00497F96"/>
    <w:rsid w:val="005D2F75"/>
    <w:rsid w:val="00782DBB"/>
    <w:rsid w:val="007A5C65"/>
    <w:rsid w:val="00973148"/>
    <w:rsid w:val="00980371"/>
    <w:rsid w:val="00A25CD3"/>
    <w:rsid w:val="00A85FB1"/>
    <w:rsid w:val="00AE088F"/>
    <w:rsid w:val="00B06460"/>
    <w:rsid w:val="00C202E9"/>
    <w:rsid w:val="00C74789"/>
    <w:rsid w:val="00CC1997"/>
    <w:rsid w:val="00D87A15"/>
    <w:rsid w:val="00DC6E5E"/>
    <w:rsid w:val="00E06613"/>
    <w:rsid w:val="00EB5BCB"/>
    <w:rsid w:val="00EC6412"/>
    <w:rsid w:val="00F32292"/>
    <w:rsid w:val="00FE37E9"/>
    <w:rsid w:val="00FF241A"/>
    <w:rsid w:val="00FF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A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3D7D97"/>
    <w:pPr>
      <w:widowControl/>
      <w:autoSpaceDE/>
      <w:autoSpaceDN/>
      <w:adjustRightInd/>
      <w:spacing w:before="240" w:after="240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3D7D9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3D7D97"/>
    <w:rPr>
      <w:color w:val="006699"/>
      <w:u w:val="single"/>
    </w:rPr>
  </w:style>
  <w:style w:type="character" w:styleId="a4">
    <w:name w:val="Strong"/>
    <w:basedOn w:val="a0"/>
    <w:uiPriority w:val="22"/>
    <w:qFormat/>
    <w:rsid w:val="003D7D97"/>
    <w:rPr>
      <w:b/>
      <w:bCs/>
    </w:rPr>
  </w:style>
  <w:style w:type="paragraph" w:styleId="a5">
    <w:name w:val="Normal (Web)"/>
    <w:basedOn w:val="a"/>
    <w:uiPriority w:val="99"/>
    <w:semiHidden/>
    <w:unhideWhenUsed/>
    <w:rsid w:val="003D7D97"/>
    <w:pPr>
      <w:spacing w:before="240" w:after="240"/>
    </w:pPr>
    <w:rPr>
      <w:sz w:val="24"/>
      <w:szCs w:val="24"/>
    </w:rPr>
  </w:style>
  <w:style w:type="paragraph" w:styleId="a6">
    <w:name w:val="No Spacing"/>
    <w:uiPriority w:val="1"/>
    <w:qFormat/>
    <w:rsid w:val="00497F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50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50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9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0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7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83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007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zim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zim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C4327-1B58-410C-87CB-F66184796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</cp:lastModifiedBy>
  <cp:revision>24</cp:revision>
  <cp:lastPrinted>2014-09-11T02:49:00Z</cp:lastPrinted>
  <dcterms:created xsi:type="dcterms:W3CDTF">2014-07-30T23:49:00Z</dcterms:created>
  <dcterms:modified xsi:type="dcterms:W3CDTF">2014-12-16T08:02:00Z</dcterms:modified>
</cp:coreProperties>
</file>