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1FA" w:rsidRDefault="001D41FA" w:rsidP="001B436A">
      <w:pPr>
        <w:pStyle w:val="a3"/>
        <w:spacing w:before="0" w:beforeAutospacing="0" w:after="0" w:afterAutospacing="0" w:line="180" w:lineRule="atLeast"/>
        <w:ind w:firstLine="540"/>
        <w:rPr>
          <w:b/>
          <w:sz w:val="26"/>
          <w:szCs w:val="26"/>
        </w:rPr>
      </w:pPr>
    </w:p>
    <w:p w:rsidR="001D41FA" w:rsidRDefault="001D41FA" w:rsidP="001D41FA">
      <w:pPr>
        <w:pStyle w:val="a3"/>
        <w:spacing w:before="0" w:beforeAutospacing="0" w:after="0" w:afterAutospacing="0" w:line="180" w:lineRule="atLeast"/>
        <w:ind w:firstLine="540"/>
        <w:jc w:val="center"/>
        <w:rPr>
          <w:b/>
          <w:sz w:val="26"/>
          <w:szCs w:val="26"/>
        </w:rPr>
      </w:pPr>
      <w:r>
        <w:rPr>
          <w:b/>
          <w:noProof/>
          <w:sz w:val="26"/>
          <w:szCs w:val="26"/>
        </w:rPr>
        <w:drawing>
          <wp:inline distT="0" distB="0" distL="0" distR="0" wp14:anchorId="1391929B">
            <wp:extent cx="3322320" cy="12376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2320" cy="1237615"/>
                    </a:xfrm>
                    <a:prstGeom prst="rect">
                      <a:avLst/>
                    </a:prstGeom>
                    <a:noFill/>
                  </pic:spPr>
                </pic:pic>
              </a:graphicData>
            </a:graphic>
          </wp:inline>
        </w:drawing>
      </w:r>
    </w:p>
    <w:p w:rsidR="001D41FA" w:rsidRDefault="001D41FA" w:rsidP="001D41FA">
      <w:pPr>
        <w:pStyle w:val="a3"/>
        <w:spacing w:before="0" w:beforeAutospacing="0" w:after="0" w:afterAutospacing="0" w:line="180" w:lineRule="atLeast"/>
        <w:ind w:firstLine="540"/>
        <w:jc w:val="center"/>
        <w:rPr>
          <w:b/>
          <w:sz w:val="26"/>
          <w:szCs w:val="26"/>
        </w:rPr>
      </w:pPr>
    </w:p>
    <w:p w:rsidR="001D41FA" w:rsidRPr="001D41FA" w:rsidRDefault="001D41FA" w:rsidP="001D41FA">
      <w:pPr>
        <w:pStyle w:val="a3"/>
        <w:spacing w:before="0" w:beforeAutospacing="0" w:after="0" w:afterAutospacing="0" w:line="180" w:lineRule="atLeast"/>
        <w:ind w:firstLine="540"/>
        <w:jc w:val="center"/>
        <w:rPr>
          <w:b/>
          <w:color w:val="0070C0"/>
          <w:sz w:val="26"/>
          <w:szCs w:val="26"/>
        </w:rPr>
      </w:pPr>
      <w:r w:rsidRPr="001D41FA">
        <w:rPr>
          <w:b/>
          <w:color w:val="0070C0"/>
          <w:sz w:val="26"/>
          <w:szCs w:val="26"/>
        </w:rPr>
        <w:t>Зиминская межрайонная прокуратура разъясняет</w:t>
      </w:r>
    </w:p>
    <w:p w:rsidR="001D41FA" w:rsidRDefault="001D41FA" w:rsidP="001D41FA">
      <w:pPr>
        <w:pStyle w:val="a3"/>
        <w:spacing w:before="0" w:beforeAutospacing="0" w:after="0" w:afterAutospacing="0" w:line="180" w:lineRule="atLeast"/>
        <w:ind w:firstLine="540"/>
        <w:jc w:val="center"/>
        <w:rPr>
          <w:b/>
          <w:sz w:val="26"/>
          <w:szCs w:val="26"/>
        </w:rPr>
      </w:pPr>
    </w:p>
    <w:p w:rsidR="001B436A" w:rsidRPr="001D41FA" w:rsidRDefault="001B436A" w:rsidP="001B436A">
      <w:pPr>
        <w:pStyle w:val="a3"/>
        <w:spacing w:before="0" w:beforeAutospacing="0" w:after="0" w:afterAutospacing="0" w:line="180" w:lineRule="atLeast"/>
        <w:ind w:firstLine="540"/>
        <w:rPr>
          <w:b/>
          <w:color w:val="C00000"/>
          <w:sz w:val="26"/>
          <w:szCs w:val="26"/>
        </w:rPr>
      </w:pPr>
      <w:r w:rsidRPr="001D41FA">
        <w:rPr>
          <w:b/>
          <w:color w:val="C00000"/>
          <w:sz w:val="26"/>
          <w:szCs w:val="26"/>
        </w:rPr>
        <w:t>Голосование на выборах Президента Российской Федерации в 2024 году</w:t>
      </w:r>
    </w:p>
    <w:p w:rsidR="001B436A" w:rsidRPr="00591375" w:rsidRDefault="001B436A" w:rsidP="00CE7C63">
      <w:pPr>
        <w:pStyle w:val="a3"/>
        <w:spacing w:before="0" w:beforeAutospacing="0" w:after="0" w:afterAutospacing="0" w:line="180" w:lineRule="atLeast"/>
        <w:ind w:firstLine="540"/>
        <w:jc w:val="both"/>
        <w:rPr>
          <w:sz w:val="26"/>
          <w:szCs w:val="26"/>
        </w:rPr>
      </w:pPr>
    </w:p>
    <w:p w:rsidR="00CE7C63" w:rsidRPr="00591375" w:rsidRDefault="00CE7C63" w:rsidP="00591375">
      <w:pPr>
        <w:pStyle w:val="a3"/>
        <w:spacing w:before="0" w:beforeAutospacing="0" w:after="0" w:afterAutospacing="0"/>
        <w:ind w:firstLine="539"/>
        <w:jc w:val="both"/>
        <w:rPr>
          <w:sz w:val="26"/>
          <w:szCs w:val="26"/>
        </w:rPr>
      </w:pPr>
      <w:r w:rsidRPr="00591375">
        <w:rPr>
          <w:sz w:val="26"/>
          <w:szCs w:val="26"/>
        </w:rPr>
        <w:t>Гражданин Российской Федерации, достигший на день голосования 18 лет, имеет право избирать Президента Российской Федерации.</w:t>
      </w:r>
    </w:p>
    <w:p w:rsidR="00CE7C63" w:rsidRPr="00591375" w:rsidRDefault="00CE7C63" w:rsidP="00591375">
      <w:pPr>
        <w:pStyle w:val="a3"/>
        <w:spacing w:before="0" w:beforeAutospacing="0" w:after="0" w:afterAutospacing="0"/>
        <w:ind w:firstLine="539"/>
        <w:jc w:val="both"/>
        <w:rPr>
          <w:sz w:val="26"/>
          <w:szCs w:val="26"/>
        </w:rPr>
      </w:pPr>
      <w:r w:rsidRPr="00591375">
        <w:rPr>
          <w:sz w:val="26"/>
          <w:szCs w:val="26"/>
        </w:rPr>
        <w:t>Участие гражданина Российской Федерации в выборах Президента Российской Федерации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Президента Российской Федерации, а также препятствовать его свободному волеизъявлению.</w:t>
      </w:r>
    </w:p>
    <w:p w:rsidR="00CE7C63" w:rsidRPr="00591375" w:rsidRDefault="00CE7C63" w:rsidP="00591375">
      <w:pPr>
        <w:pStyle w:val="a3"/>
        <w:spacing w:before="0" w:beforeAutospacing="0" w:after="0" w:afterAutospacing="0"/>
        <w:ind w:firstLine="539"/>
        <w:jc w:val="both"/>
        <w:rPr>
          <w:sz w:val="26"/>
          <w:szCs w:val="26"/>
        </w:rPr>
      </w:pPr>
      <w:r w:rsidRPr="00591375">
        <w:rPr>
          <w:sz w:val="26"/>
          <w:szCs w:val="26"/>
        </w:rPr>
        <w:t xml:space="preserve">Голосование избирателей на выборах Президента Российской Федерации проводится на избирательных участках, образованных в соответствии с требованиями, </w:t>
      </w:r>
      <w:r w:rsidR="001B436A" w:rsidRPr="00591375">
        <w:rPr>
          <w:sz w:val="26"/>
          <w:szCs w:val="26"/>
        </w:rPr>
        <w:t>установленными федеральным законом</w:t>
      </w:r>
      <w:r w:rsidRPr="00591375">
        <w:rPr>
          <w:sz w:val="26"/>
          <w:szCs w:val="26"/>
        </w:rPr>
        <w:t>.</w:t>
      </w:r>
    </w:p>
    <w:p w:rsidR="001B436A" w:rsidRPr="00591375" w:rsidRDefault="001B436A" w:rsidP="00591375">
      <w:pPr>
        <w:pStyle w:val="a3"/>
        <w:spacing w:before="0" w:beforeAutospacing="0" w:after="0" w:afterAutospacing="0"/>
        <w:ind w:firstLine="539"/>
        <w:jc w:val="both"/>
        <w:rPr>
          <w:sz w:val="26"/>
          <w:szCs w:val="26"/>
        </w:rPr>
      </w:pPr>
      <w:r w:rsidRPr="00591375">
        <w:rPr>
          <w:sz w:val="26"/>
          <w:szCs w:val="26"/>
        </w:rPr>
        <w:t>Основанием для включения гражданина в список избирателей на конкретном избирательном участке является факт нахождения его места жительства на территории этого избирательного участка, установленный органами регистрационного учета граждан Российской Федерации по месту пребывания и по месту жительства в пределах Российской Федерации в соответствии с федеральным законом, регулирующим порядок реализации права граждан Российской Федерации на свободу передвижения, выбор места пребывания и места жительства в пределах Российской Федерации.</w:t>
      </w:r>
    </w:p>
    <w:p w:rsidR="00CE7C63" w:rsidRPr="00591375" w:rsidRDefault="00CE7C63" w:rsidP="00591375">
      <w:pPr>
        <w:pStyle w:val="a3"/>
        <w:spacing w:before="0" w:beforeAutospacing="0" w:after="0" w:afterAutospacing="0"/>
        <w:ind w:firstLine="539"/>
        <w:jc w:val="both"/>
        <w:rPr>
          <w:sz w:val="26"/>
          <w:szCs w:val="26"/>
        </w:rPr>
      </w:pPr>
      <w:r w:rsidRPr="00591375">
        <w:rPr>
          <w:sz w:val="26"/>
          <w:szCs w:val="26"/>
        </w:rPr>
        <w:t>Нужный избирательный участок можно найти на сайте Ц</w:t>
      </w:r>
      <w:r w:rsidR="00591375">
        <w:rPr>
          <w:sz w:val="26"/>
          <w:szCs w:val="26"/>
        </w:rPr>
        <w:t>ентральной избирательной комиссии РФ</w:t>
      </w:r>
      <w:r w:rsidRPr="00591375">
        <w:rPr>
          <w:sz w:val="26"/>
          <w:szCs w:val="26"/>
        </w:rPr>
        <w:t>.</w:t>
      </w:r>
    </w:p>
    <w:p w:rsidR="00591375" w:rsidRPr="00591375" w:rsidRDefault="00591375" w:rsidP="00591375">
      <w:pPr>
        <w:pStyle w:val="a3"/>
        <w:spacing w:before="0" w:beforeAutospacing="0" w:after="0" w:afterAutospacing="0"/>
        <w:ind w:firstLine="539"/>
        <w:jc w:val="both"/>
        <w:rPr>
          <w:sz w:val="26"/>
          <w:szCs w:val="26"/>
        </w:rPr>
      </w:pPr>
      <w:r>
        <w:rPr>
          <w:sz w:val="26"/>
          <w:szCs w:val="26"/>
        </w:rPr>
        <w:t xml:space="preserve">Особенностью данных выборов является то, что проголосовать на них можно путем дистанционного электронного голосования (ДЭГ), однако для этого необходимо подать заявление на портале </w:t>
      </w:r>
      <w:proofErr w:type="spellStart"/>
      <w:r>
        <w:rPr>
          <w:sz w:val="26"/>
          <w:szCs w:val="26"/>
        </w:rPr>
        <w:t>Госуслуг</w:t>
      </w:r>
      <w:proofErr w:type="spellEnd"/>
      <w:r>
        <w:rPr>
          <w:sz w:val="26"/>
          <w:szCs w:val="26"/>
        </w:rPr>
        <w:t xml:space="preserve"> до 24</w:t>
      </w:r>
      <w:r w:rsidR="005F4956" w:rsidRPr="005F4956">
        <w:rPr>
          <w:sz w:val="26"/>
          <w:szCs w:val="26"/>
        </w:rPr>
        <w:t>:00</w:t>
      </w:r>
      <w:r>
        <w:rPr>
          <w:sz w:val="26"/>
          <w:szCs w:val="26"/>
        </w:rPr>
        <w:t xml:space="preserve"> (</w:t>
      </w:r>
      <w:proofErr w:type="spellStart"/>
      <w:r w:rsidR="005F4956">
        <w:rPr>
          <w:sz w:val="26"/>
          <w:szCs w:val="26"/>
        </w:rPr>
        <w:t>мск</w:t>
      </w:r>
      <w:proofErr w:type="spellEnd"/>
      <w:r w:rsidR="005F4956">
        <w:rPr>
          <w:sz w:val="26"/>
          <w:szCs w:val="26"/>
        </w:rPr>
        <w:t>) 11 марта 2024.</w:t>
      </w:r>
    </w:p>
    <w:p w:rsidR="001B436A" w:rsidRPr="00591375" w:rsidRDefault="00FE48C6" w:rsidP="0077034E">
      <w:pPr>
        <w:pStyle w:val="a3"/>
        <w:spacing w:before="0" w:beforeAutospacing="0" w:after="0" w:afterAutospacing="0"/>
        <w:ind w:firstLine="539"/>
        <w:jc w:val="both"/>
        <w:rPr>
          <w:sz w:val="26"/>
          <w:szCs w:val="26"/>
        </w:rPr>
      </w:pPr>
      <w:r w:rsidRPr="00591375">
        <w:rPr>
          <w:sz w:val="26"/>
          <w:szCs w:val="26"/>
        </w:rPr>
        <w:t>Избиратель, который будет находиться в день голосования вне места своего жительства, вправе подать в избирательную комиссию заявление о включении в список избирателей по месту своего нахождения.</w:t>
      </w:r>
      <w:r w:rsidR="0077034E">
        <w:rPr>
          <w:sz w:val="26"/>
          <w:szCs w:val="26"/>
        </w:rPr>
        <w:t xml:space="preserve"> Срок подачи такого заявления также ограничен (</w:t>
      </w:r>
      <w:r w:rsidRPr="00591375">
        <w:rPr>
          <w:sz w:val="26"/>
          <w:szCs w:val="26"/>
        </w:rPr>
        <w:t>не позднее чем за 3 дня до дня (первого дня) голосования</w:t>
      </w:r>
      <w:r w:rsidR="0077034E">
        <w:rPr>
          <w:sz w:val="26"/>
          <w:szCs w:val="26"/>
        </w:rPr>
        <w:t>)</w:t>
      </w:r>
      <w:r w:rsidR="001B436A" w:rsidRPr="00591375">
        <w:rPr>
          <w:sz w:val="26"/>
          <w:szCs w:val="26"/>
        </w:rPr>
        <w:t>.</w:t>
      </w:r>
    </w:p>
    <w:p w:rsidR="001B436A" w:rsidRPr="00591375" w:rsidRDefault="001B436A" w:rsidP="00591375">
      <w:pPr>
        <w:pStyle w:val="a3"/>
        <w:spacing w:before="0" w:beforeAutospacing="0" w:after="0" w:afterAutospacing="0"/>
        <w:ind w:firstLine="539"/>
        <w:jc w:val="both"/>
        <w:rPr>
          <w:sz w:val="26"/>
          <w:szCs w:val="26"/>
        </w:rPr>
      </w:pPr>
      <w:r w:rsidRPr="00591375">
        <w:rPr>
          <w:sz w:val="26"/>
          <w:szCs w:val="26"/>
        </w:rPr>
        <w:t xml:space="preserve">Избиратель, подавший заявление, исключается из списка избирателей по месту своего жительства. Избиратель, подавший заявление, может быть включен в список избирателей по месту своего нахождения только на одном избирательном участке. </w:t>
      </w:r>
    </w:p>
    <w:p w:rsidR="001B436A" w:rsidRPr="00591375" w:rsidRDefault="001B436A" w:rsidP="00591375">
      <w:pPr>
        <w:pStyle w:val="a3"/>
        <w:spacing w:before="0" w:beforeAutospacing="0" w:after="0" w:afterAutospacing="0"/>
        <w:ind w:firstLine="539"/>
        <w:jc w:val="both"/>
        <w:rPr>
          <w:sz w:val="26"/>
          <w:szCs w:val="26"/>
        </w:rPr>
      </w:pPr>
      <w:r w:rsidRPr="00591375">
        <w:rPr>
          <w:sz w:val="26"/>
          <w:szCs w:val="26"/>
        </w:rPr>
        <w:t xml:space="preserve">Избиратель, подавший заявление и явившийся в день голосования на избирательный участок по месту своего жительства, может быть включен в список избирателей только по решению участковой избирательной комиссии и только после установления факта, свидетельствующего о том, что он не проголосовал на избирательном участке по месту своего нахождения. В случае включения избирателя </w:t>
      </w:r>
      <w:r w:rsidRPr="00591375">
        <w:rPr>
          <w:sz w:val="26"/>
          <w:szCs w:val="26"/>
        </w:rPr>
        <w:lastRenderedPageBreak/>
        <w:t>в список избирателей по месту жительства он утрачивает право быть включенным в список избирателей по месту нахождения.</w:t>
      </w:r>
    </w:p>
    <w:p w:rsidR="00CE7C63" w:rsidRPr="00591375" w:rsidRDefault="001B436A" w:rsidP="00591375">
      <w:pPr>
        <w:pStyle w:val="a3"/>
        <w:spacing w:before="0" w:beforeAutospacing="0" w:after="0" w:afterAutospacing="0"/>
        <w:ind w:firstLine="539"/>
        <w:jc w:val="both"/>
        <w:rPr>
          <w:sz w:val="26"/>
          <w:szCs w:val="26"/>
        </w:rPr>
      </w:pPr>
      <w:r w:rsidRPr="00591375">
        <w:rPr>
          <w:sz w:val="26"/>
          <w:szCs w:val="26"/>
        </w:rPr>
        <w:t>Избиратели, которые будут находиться в день голосования в больницах или местах содержания под стражей подозреваемых и обвиняемых и которые не имели возможности подать заявление о включении в список избирателей по месту своего нахождения, а также избиратели из числа военнослужащих, находящихся вне места расположения воинской части, и избиратели, работающие вахтовым методом, не имевшие возможности подать указанное заявление, решением участковой избирательной комиссии могут быть включены в список избирателей на избирательном участке по месту их временного пребывания на основании личного письменного заявления, поданного в участковую избирательную комиссию не позднее 14 часов по местному времени дня, предшествующего дню голосования.</w:t>
      </w:r>
    </w:p>
    <w:p w:rsidR="005B15F0" w:rsidRPr="00591375" w:rsidRDefault="005B15F0" w:rsidP="00591375">
      <w:pPr>
        <w:pStyle w:val="a3"/>
        <w:spacing w:before="0" w:beforeAutospacing="0" w:after="0" w:afterAutospacing="0"/>
        <w:ind w:firstLine="539"/>
        <w:jc w:val="both"/>
        <w:rPr>
          <w:sz w:val="26"/>
          <w:szCs w:val="26"/>
        </w:rPr>
      </w:pPr>
      <w:r w:rsidRPr="00591375">
        <w:rPr>
          <w:sz w:val="26"/>
          <w:szCs w:val="26"/>
        </w:rPr>
        <w:t>Избиратели, не имеющие регистрации по месту жительства в пределах Российской Федерации, решением участковой избирательной комиссии могут быть включены в список избирателей на избирательном участке, образованном в месте их пребывания, или на избирательном участке, определенном решением избирательной комиссии субъекта Российской Федерации для проведения голосования таких избирателей, на основании личного письменного заявления, поданного в участковую избирательную комиссию не позднее чем в день голосования.</w:t>
      </w:r>
    </w:p>
    <w:p w:rsidR="005B15F0" w:rsidRPr="00591375" w:rsidRDefault="005B15F0" w:rsidP="00591375">
      <w:pPr>
        <w:pStyle w:val="a3"/>
        <w:spacing w:before="0" w:beforeAutospacing="0" w:after="0" w:afterAutospacing="0"/>
        <w:ind w:firstLine="539"/>
        <w:jc w:val="both"/>
        <w:rPr>
          <w:sz w:val="26"/>
          <w:szCs w:val="26"/>
        </w:rPr>
      </w:pPr>
      <w:r w:rsidRPr="00591375">
        <w:rPr>
          <w:sz w:val="26"/>
          <w:szCs w:val="26"/>
        </w:rPr>
        <w:t>Граждане Российской Федерации, признанные вынужденными переселенцами либо обратившиеся в федеральный орган исполнительной власти в сфере внутренних дел или в его территориальные органы с ходатайством о признании их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указанными органами.</w:t>
      </w:r>
    </w:p>
    <w:p w:rsidR="00FB0D26" w:rsidRPr="00591375" w:rsidRDefault="00FB0D26" w:rsidP="00591375">
      <w:pPr>
        <w:pStyle w:val="a3"/>
        <w:spacing w:before="0" w:beforeAutospacing="0" w:after="0" w:afterAutospacing="0"/>
        <w:ind w:firstLine="539"/>
        <w:jc w:val="both"/>
        <w:rPr>
          <w:sz w:val="26"/>
          <w:szCs w:val="26"/>
        </w:rPr>
      </w:pPr>
      <w:r w:rsidRPr="00591375">
        <w:rPr>
          <w:sz w:val="26"/>
          <w:szCs w:val="26"/>
        </w:rPr>
        <w:t>Избиратель может быть включен в список избирателей только на одном избирательном участке.</w:t>
      </w:r>
    </w:p>
    <w:p w:rsidR="00CE7C63" w:rsidRPr="00591375" w:rsidRDefault="00CE7C63" w:rsidP="00591375">
      <w:pPr>
        <w:pStyle w:val="a3"/>
        <w:spacing w:before="0" w:beforeAutospacing="0" w:after="0" w:afterAutospacing="0"/>
        <w:ind w:firstLine="539"/>
        <w:jc w:val="both"/>
        <w:rPr>
          <w:sz w:val="26"/>
          <w:szCs w:val="26"/>
        </w:rPr>
      </w:pPr>
      <w:r w:rsidRPr="00591375">
        <w:rPr>
          <w:sz w:val="26"/>
          <w:szCs w:val="26"/>
        </w:rPr>
        <w:t>Голосование проводится с 8 до 20 часов по местному времени.</w:t>
      </w:r>
    </w:p>
    <w:p w:rsidR="00CE7C63" w:rsidRPr="00591375" w:rsidRDefault="00CE7C63" w:rsidP="00591375">
      <w:pPr>
        <w:pStyle w:val="a3"/>
        <w:spacing w:before="0" w:beforeAutospacing="0" w:after="0" w:afterAutospacing="0"/>
        <w:ind w:firstLine="539"/>
        <w:jc w:val="both"/>
        <w:rPr>
          <w:sz w:val="26"/>
          <w:szCs w:val="26"/>
        </w:rPr>
      </w:pPr>
      <w:r w:rsidRPr="00591375">
        <w:rPr>
          <w:sz w:val="26"/>
          <w:szCs w:val="26"/>
        </w:rPr>
        <w:t>Избирательные бюллетени выдаются избирателям, включенным в список избирателей, по предъявлении паспорта или документа, заменяющего паспорт гражданина. Каждый избиратель имеет право получить один избирательный бюллетень.</w:t>
      </w:r>
    </w:p>
    <w:p w:rsidR="00CE7C63" w:rsidRPr="00591375" w:rsidRDefault="00CE7C63" w:rsidP="00591375">
      <w:pPr>
        <w:pStyle w:val="a3"/>
        <w:spacing w:before="0" w:beforeAutospacing="0" w:after="0" w:afterAutospacing="0"/>
        <w:ind w:firstLine="539"/>
        <w:jc w:val="both"/>
        <w:rPr>
          <w:sz w:val="26"/>
          <w:szCs w:val="26"/>
        </w:rPr>
      </w:pPr>
      <w:r w:rsidRPr="00591375">
        <w:rPr>
          <w:sz w:val="26"/>
          <w:szCs w:val="26"/>
        </w:rPr>
        <w:t>Голосование проводится путем внесения избирателем в избирательный бюллетень любого знака в квадрат, относящийся к кандидату, в пользу которого сделан выбор.</w:t>
      </w:r>
    </w:p>
    <w:p w:rsidR="00CE7C63" w:rsidRPr="00591375" w:rsidRDefault="00CE7C63" w:rsidP="00591375">
      <w:pPr>
        <w:pStyle w:val="a3"/>
        <w:spacing w:before="0" w:beforeAutospacing="0" w:after="0" w:afterAutospacing="0"/>
        <w:ind w:firstLine="539"/>
        <w:jc w:val="both"/>
        <w:rPr>
          <w:sz w:val="26"/>
          <w:szCs w:val="26"/>
        </w:rPr>
      </w:pPr>
      <w:r w:rsidRPr="00591375">
        <w:rPr>
          <w:sz w:val="26"/>
          <w:szCs w:val="26"/>
        </w:rPr>
        <w:t>Каждый избиратель голосует лично. Голосование за других избирателей не допускается. Избирательный бюллетень заполняется в кабине или ином специально оборудованном месте для тайного голосования, где присутствие других лиц недопустимо.</w:t>
      </w:r>
    </w:p>
    <w:p w:rsidR="001B436A" w:rsidRPr="00591375" w:rsidRDefault="00FE48C6" w:rsidP="00591375">
      <w:pPr>
        <w:pStyle w:val="a3"/>
        <w:spacing w:before="0" w:beforeAutospacing="0" w:after="0" w:afterAutospacing="0"/>
        <w:ind w:firstLine="539"/>
        <w:jc w:val="both"/>
        <w:rPr>
          <w:sz w:val="26"/>
          <w:szCs w:val="26"/>
        </w:rPr>
      </w:pPr>
      <w:r w:rsidRPr="00591375">
        <w:rPr>
          <w:sz w:val="26"/>
          <w:szCs w:val="26"/>
        </w:rPr>
        <w:t xml:space="preserve">Избиратель, который не может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его доверенным лицом либо уполномоченным представителем по финансовым вопросам, уполномоченным представителем или доверенным лицом политической партии, выдвинувшей зарегистрированного кандидата, наблюдателем, иностранным (международным) наблюдателем. </w:t>
      </w:r>
    </w:p>
    <w:p w:rsidR="00FE48C6" w:rsidRPr="00591375" w:rsidRDefault="00FE48C6" w:rsidP="00591375">
      <w:pPr>
        <w:pStyle w:val="a3"/>
        <w:spacing w:before="0" w:beforeAutospacing="0" w:after="0" w:afterAutospacing="0"/>
        <w:ind w:firstLine="539"/>
        <w:jc w:val="both"/>
        <w:rPr>
          <w:sz w:val="26"/>
          <w:szCs w:val="26"/>
        </w:rPr>
      </w:pPr>
      <w:r w:rsidRPr="00591375">
        <w:rPr>
          <w:sz w:val="26"/>
          <w:szCs w:val="26"/>
        </w:rPr>
        <w:lastRenderedPageBreak/>
        <w:t>В таком случае избиратель устно извещает избирательную комиссию о своем намерении воспользоваться помощью другого лица.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гражданина, лица, оказывающего помощь избирателю.</w:t>
      </w:r>
    </w:p>
    <w:p w:rsidR="00FF63FF" w:rsidRDefault="00FE48C6" w:rsidP="0077034E">
      <w:pPr>
        <w:pStyle w:val="a3"/>
        <w:spacing w:before="0" w:beforeAutospacing="0" w:after="0" w:afterAutospacing="0"/>
        <w:ind w:firstLine="539"/>
        <w:jc w:val="both"/>
        <w:rPr>
          <w:sz w:val="26"/>
          <w:szCs w:val="26"/>
        </w:rPr>
      </w:pPr>
      <w:r w:rsidRPr="00591375">
        <w:rPr>
          <w:sz w:val="26"/>
          <w:szCs w:val="26"/>
        </w:rPr>
        <w:t>Заполненный избирательный бюллетень избиратель опускает в опечатанный (опломбированный) ящик для голосования либо в техническое средство подсчета голосов при его использовании.</w:t>
      </w:r>
    </w:p>
    <w:p w:rsidR="001D41FA" w:rsidRDefault="001D41FA" w:rsidP="0077034E">
      <w:pPr>
        <w:pStyle w:val="a3"/>
        <w:spacing w:before="0" w:beforeAutospacing="0" w:after="0" w:afterAutospacing="0"/>
        <w:ind w:firstLine="539"/>
        <w:jc w:val="both"/>
        <w:rPr>
          <w:sz w:val="26"/>
          <w:szCs w:val="26"/>
        </w:rPr>
      </w:pPr>
    </w:p>
    <w:p w:rsidR="001D41FA" w:rsidRDefault="001D41FA" w:rsidP="001D41FA">
      <w:pPr>
        <w:pStyle w:val="a3"/>
        <w:spacing w:before="0" w:beforeAutospacing="0" w:after="0" w:afterAutospacing="0"/>
        <w:jc w:val="both"/>
        <w:rPr>
          <w:sz w:val="26"/>
          <w:szCs w:val="26"/>
        </w:rPr>
      </w:pPr>
      <w:r>
        <w:rPr>
          <w:sz w:val="26"/>
          <w:szCs w:val="26"/>
        </w:rPr>
        <w:t xml:space="preserve">Помощник </w:t>
      </w:r>
      <w:proofErr w:type="spellStart"/>
      <w:r>
        <w:rPr>
          <w:sz w:val="26"/>
          <w:szCs w:val="26"/>
        </w:rPr>
        <w:t>Зиминского</w:t>
      </w:r>
      <w:proofErr w:type="spellEnd"/>
      <w:r>
        <w:rPr>
          <w:sz w:val="26"/>
          <w:szCs w:val="26"/>
        </w:rPr>
        <w:t xml:space="preserve"> межрайонного прокурора</w:t>
      </w:r>
    </w:p>
    <w:p w:rsidR="001D41FA" w:rsidRPr="00591375" w:rsidRDefault="001D41FA" w:rsidP="001D41FA">
      <w:pPr>
        <w:pStyle w:val="a3"/>
        <w:spacing w:before="0" w:beforeAutospacing="0" w:after="0" w:afterAutospacing="0"/>
        <w:jc w:val="both"/>
        <w:rPr>
          <w:sz w:val="26"/>
          <w:szCs w:val="26"/>
        </w:rPr>
      </w:pPr>
      <w:r>
        <w:rPr>
          <w:sz w:val="26"/>
          <w:szCs w:val="26"/>
        </w:rPr>
        <w:t xml:space="preserve">юрист 3 класса                                                                                                  </w:t>
      </w:r>
      <w:bookmarkStart w:id="0" w:name="_GoBack"/>
      <w:bookmarkEnd w:id="0"/>
      <w:r>
        <w:rPr>
          <w:sz w:val="26"/>
          <w:szCs w:val="26"/>
        </w:rPr>
        <w:t xml:space="preserve"> А.Г. Шин </w:t>
      </w:r>
    </w:p>
    <w:sectPr w:rsidR="001D41FA" w:rsidRPr="005913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53"/>
    <w:rsid w:val="00111234"/>
    <w:rsid w:val="001B436A"/>
    <w:rsid w:val="001D41FA"/>
    <w:rsid w:val="00444ED2"/>
    <w:rsid w:val="00591375"/>
    <w:rsid w:val="005B15F0"/>
    <w:rsid w:val="005F4956"/>
    <w:rsid w:val="0077034E"/>
    <w:rsid w:val="00896652"/>
    <w:rsid w:val="00CE7C63"/>
    <w:rsid w:val="00E73853"/>
    <w:rsid w:val="00FB0D26"/>
    <w:rsid w:val="00FE48C6"/>
    <w:rsid w:val="00FF6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48C4"/>
  <w15:chartTrackingRefBased/>
  <w15:docId w15:val="{F3B95698-DD5A-45B0-9003-B5641A0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7C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9488">
      <w:bodyDiv w:val="1"/>
      <w:marLeft w:val="0"/>
      <w:marRight w:val="0"/>
      <w:marTop w:val="0"/>
      <w:marBottom w:val="0"/>
      <w:divBdr>
        <w:top w:val="none" w:sz="0" w:space="0" w:color="auto"/>
        <w:left w:val="none" w:sz="0" w:space="0" w:color="auto"/>
        <w:bottom w:val="none" w:sz="0" w:space="0" w:color="auto"/>
        <w:right w:val="none" w:sz="0" w:space="0" w:color="auto"/>
      </w:divBdr>
    </w:div>
    <w:div w:id="60522093">
      <w:bodyDiv w:val="1"/>
      <w:marLeft w:val="0"/>
      <w:marRight w:val="0"/>
      <w:marTop w:val="0"/>
      <w:marBottom w:val="0"/>
      <w:divBdr>
        <w:top w:val="none" w:sz="0" w:space="0" w:color="auto"/>
        <w:left w:val="none" w:sz="0" w:space="0" w:color="auto"/>
        <w:bottom w:val="none" w:sz="0" w:space="0" w:color="auto"/>
        <w:right w:val="none" w:sz="0" w:space="0" w:color="auto"/>
      </w:divBdr>
    </w:div>
    <w:div w:id="114953256">
      <w:bodyDiv w:val="1"/>
      <w:marLeft w:val="0"/>
      <w:marRight w:val="0"/>
      <w:marTop w:val="0"/>
      <w:marBottom w:val="0"/>
      <w:divBdr>
        <w:top w:val="none" w:sz="0" w:space="0" w:color="auto"/>
        <w:left w:val="none" w:sz="0" w:space="0" w:color="auto"/>
        <w:bottom w:val="none" w:sz="0" w:space="0" w:color="auto"/>
        <w:right w:val="none" w:sz="0" w:space="0" w:color="auto"/>
      </w:divBdr>
    </w:div>
    <w:div w:id="147677308">
      <w:bodyDiv w:val="1"/>
      <w:marLeft w:val="0"/>
      <w:marRight w:val="0"/>
      <w:marTop w:val="0"/>
      <w:marBottom w:val="0"/>
      <w:divBdr>
        <w:top w:val="none" w:sz="0" w:space="0" w:color="auto"/>
        <w:left w:val="none" w:sz="0" w:space="0" w:color="auto"/>
        <w:bottom w:val="none" w:sz="0" w:space="0" w:color="auto"/>
        <w:right w:val="none" w:sz="0" w:space="0" w:color="auto"/>
      </w:divBdr>
    </w:div>
    <w:div w:id="267080336">
      <w:bodyDiv w:val="1"/>
      <w:marLeft w:val="0"/>
      <w:marRight w:val="0"/>
      <w:marTop w:val="0"/>
      <w:marBottom w:val="0"/>
      <w:divBdr>
        <w:top w:val="none" w:sz="0" w:space="0" w:color="auto"/>
        <w:left w:val="none" w:sz="0" w:space="0" w:color="auto"/>
        <w:bottom w:val="none" w:sz="0" w:space="0" w:color="auto"/>
        <w:right w:val="none" w:sz="0" w:space="0" w:color="auto"/>
      </w:divBdr>
    </w:div>
    <w:div w:id="284237061">
      <w:bodyDiv w:val="1"/>
      <w:marLeft w:val="0"/>
      <w:marRight w:val="0"/>
      <w:marTop w:val="0"/>
      <w:marBottom w:val="0"/>
      <w:divBdr>
        <w:top w:val="none" w:sz="0" w:space="0" w:color="auto"/>
        <w:left w:val="none" w:sz="0" w:space="0" w:color="auto"/>
        <w:bottom w:val="none" w:sz="0" w:space="0" w:color="auto"/>
        <w:right w:val="none" w:sz="0" w:space="0" w:color="auto"/>
      </w:divBdr>
    </w:div>
    <w:div w:id="332147218">
      <w:bodyDiv w:val="1"/>
      <w:marLeft w:val="0"/>
      <w:marRight w:val="0"/>
      <w:marTop w:val="0"/>
      <w:marBottom w:val="0"/>
      <w:divBdr>
        <w:top w:val="none" w:sz="0" w:space="0" w:color="auto"/>
        <w:left w:val="none" w:sz="0" w:space="0" w:color="auto"/>
        <w:bottom w:val="none" w:sz="0" w:space="0" w:color="auto"/>
        <w:right w:val="none" w:sz="0" w:space="0" w:color="auto"/>
      </w:divBdr>
    </w:div>
    <w:div w:id="392507977">
      <w:bodyDiv w:val="1"/>
      <w:marLeft w:val="0"/>
      <w:marRight w:val="0"/>
      <w:marTop w:val="0"/>
      <w:marBottom w:val="0"/>
      <w:divBdr>
        <w:top w:val="none" w:sz="0" w:space="0" w:color="auto"/>
        <w:left w:val="none" w:sz="0" w:space="0" w:color="auto"/>
        <w:bottom w:val="none" w:sz="0" w:space="0" w:color="auto"/>
        <w:right w:val="none" w:sz="0" w:space="0" w:color="auto"/>
      </w:divBdr>
    </w:div>
    <w:div w:id="420495483">
      <w:bodyDiv w:val="1"/>
      <w:marLeft w:val="0"/>
      <w:marRight w:val="0"/>
      <w:marTop w:val="0"/>
      <w:marBottom w:val="0"/>
      <w:divBdr>
        <w:top w:val="none" w:sz="0" w:space="0" w:color="auto"/>
        <w:left w:val="none" w:sz="0" w:space="0" w:color="auto"/>
        <w:bottom w:val="none" w:sz="0" w:space="0" w:color="auto"/>
        <w:right w:val="none" w:sz="0" w:space="0" w:color="auto"/>
      </w:divBdr>
    </w:div>
    <w:div w:id="442841404">
      <w:bodyDiv w:val="1"/>
      <w:marLeft w:val="0"/>
      <w:marRight w:val="0"/>
      <w:marTop w:val="0"/>
      <w:marBottom w:val="0"/>
      <w:divBdr>
        <w:top w:val="none" w:sz="0" w:space="0" w:color="auto"/>
        <w:left w:val="none" w:sz="0" w:space="0" w:color="auto"/>
        <w:bottom w:val="none" w:sz="0" w:space="0" w:color="auto"/>
        <w:right w:val="none" w:sz="0" w:space="0" w:color="auto"/>
      </w:divBdr>
    </w:div>
    <w:div w:id="590049771">
      <w:bodyDiv w:val="1"/>
      <w:marLeft w:val="0"/>
      <w:marRight w:val="0"/>
      <w:marTop w:val="0"/>
      <w:marBottom w:val="0"/>
      <w:divBdr>
        <w:top w:val="none" w:sz="0" w:space="0" w:color="auto"/>
        <w:left w:val="none" w:sz="0" w:space="0" w:color="auto"/>
        <w:bottom w:val="none" w:sz="0" w:space="0" w:color="auto"/>
        <w:right w:val="none" w:sz="0" w:space="0" w:color="auto"/>
      </w:divBdr>
    </w:div>
    <w:div w:id="714936886">
      <w:bodyDiv w:val="1"/>
      <w:marLeft w:val="0"/>
      <w:marRight w:val="0"/>
      <w:marTop w:val="0"/>
      <w:marBottom w:val="0"/>
      <w:divBdr>
        <w:top w:val="none" w:sz="0" w:space="0" w:color="auto"/>
        <w:left w:val="none" w:sz="0" w:space="0" w:color="auto"/>
        <w:bottom w:val="none" w:sz="0" w:space="0" w:color="auto"/>
        <w:right w:val="none" w:sz="0" w:space="0" w:color="auto"/>
      </w:divBdr>
    </w:div>
    <w:div w:id="777528614">
      <w:bodyDiv w:val="1"/>
      <w:marLeft w:val="0"/>
      <w:marRight w:val="0"/>
      <w:marTop w:val="0"/>
      <w:marBottom w:val="0"/>
      <w:divBdr>
        <w:top w:val="none" w:sz="0" w:space="0" w:color="auto"/>
        <w:left w:val="none" w:sz="0" w:space="0" w:color="auto"/>
        <w:bottom w:val="none" w:sz="0" w:space="0" w:color="auto"/>
        <w:right w:val="none" w:sz="0" w:space="0" w:color="auto"/>
      </w:divBdr>
    </w:div>
    <w:div w:id="1143307058">
      <w:bodyDiv w:val="1"/>
      <w:marLeft w:val="0"/>
      <w:marRight w:val="0"/>
      <w:marTop w:val="0"/>
      <w:marBottom w:val="0"/>
      <w:divBdr>
        <w:top w:val="none" w:sz="0" w:space="0" w:color="auto"/>
        <w:left w:val="none" w:sz="0" w:space="0" w:color="auto"/>
        <w:bottom w:val="none" w:sz="0" w:space="0" w:color="auto"/>
        <w:right w:val="none" w:sz="0" w:space="0" w:color="auto"/>
      </w:divBdr>
    </w:div>
    <w:div w:id="1163739792">
      <w:bodyDiv w:val="1"/>
      <w:marLeft w:val="0"/>
      <w:marRight w:val="0"/>
      <w:marTop w:val="0"/>
      <w:marBottom w:val="0"/>
      <w:divBdr>
        <w:top w:val="none" w:sz="0" w:space="0" w:color="auto"/>
        <w:left w:val="none" w:sz="0" w:space="0" w:color="auto"/>
        <w:bottom w:val="none" w:sz="0" w:space="0" w:color="auto"/>
        <w:right w:val="none" w:sz="0" w:space="0" w:color="auto"/>
      </w:divBdr>
    </w:div>
    <w:div w:id="1206484563">
      <w:bodyDiv w:val="1"/>
      <w:marLeft w:val="0"/>
      <w:marRight w:val="0"/>
      <w:marTop w:val="0"/>
      <w:marBottom w:val="0"/>
      <w:divBdr>
        <w:top w:val="none" w:sz="0" w:space="0" w:color="auto"/>
        <w:left w:val="none" w:sz="0" w:space="0" w:color="auto"/>
        <w:bottom w:val="none" w:sz="0" w:space="0" w:color="auto"/>
        <w:right w:val="none" w:sz="0" w:space="0" w:color="auto"/>
      </w:divBdr>
    </w:div>
    <w:div w:id="1398550348">
      <w:bodyDiv w:val="1"/>
      <w:marLeft w:val="0"/>
      <w:marRight w:val="0"/>
      <w:marTop w:val="0"/>
      <w:marBottom w:val="0"/>
      <w:divBdr>
        <w:top w:val="none" w:sz="0" w:space="0" w:color="auto"/>
        <w:left w:val="none" w:sz="0" w:space="0" w:color="auto"/>
        <w:bottom w:val="none" w:sz="0" w:space="0" w:color="auto"/>
        <w:right w:val="none" w:sz="0" w:space="0" w:color="auto"/>
      </w:divBdr>
    </w:div>
    <w:div w:id="1415979801">
      <w:bodyDiv w:val="1"/>
      <w:marLeft w:val="0"/>
      <w:marRight w:val="0"/>
      <w:marTop w:val="0"/>
      <w:marBottom w:val="0"/>
      <w:divBdr>
        <w:top w:val="none" w:sz="0" w:space="0" w:color="auto"/>
        <w:left w:val="none" w:sz="0" w:space="0" w:color="auto"/>
        <w:bottom w:val="none" w:sz="0" w:space="0" w:color="auto"/>
        <w:right w:val="none" w:sz="0" w:space="0" w:color="auto"/>
      </w:divBdr>
    </w:div>
    <w:div w:id="1567836938">
      <w:bodyDiv w:val="1"/>
      <w:marLeft w:val="0"/>
      <w:marRight w:val="0"/>
      <w:marTop w:val="0"/>
      <w:marBottom w:val="0"/>
      <w:divBdr>
        <w:top w:val="none" w:sz="0" w:space="0" w:color="auto"/>
        <w:left w:val="none" w:sz="0" w:space="0" w:color="auto"/>
        <w:bottom w:val="none" w:sz="0" w:space="0" w:color="auto"/>
        <w:right w:val="none" w:sz="0" w:space="0" w:color="auto"/>
      </w:divBdr>
    </w:div>
    <w:div w:id="1619069988">
      <w:bodyDiv w:val="1"/>
      <w:marLeft w:val="0"/>
      <w:marRight w:val="0"/>
      <w:marTop w:val="0"/>
      <w:marBottom w:val="0"/>
      <w:divBdr>
        <w:top w:val="none" w:sz="0" w:space="0" w:color="auto"/>
        <w:left w:val="none" w:sz="0" w:space="0" w:color="auto"/>
        <w:bottom w:val="none" w:sz="0" w:space="0" w:color="auto"/>
        <w:right w:val="none" w:sz="0" w:space="0" w:color="auto"/>
      </w:divBdr>
    </w:div>
    <w:div w:id="1789203136">
      <w:bodyDiv w:val="1"/>
      <w:marLeft w:val="0"/>
      <w:marRight w:val="0"/>
      <w:marTop w:val="0"/>
      <w:marBottom w:val="0"/>
      <w:divBdr>
        <w:top w:val="none" w:sz="0" w:space="0" w:color="auto"/>
        <w:left w:val="none" w:sz="0" w:space="0" w:color="auto"/>
        <w:bottom w:val="none" w:sz="0" w:space="0" w:color="auto"/>
        <w:right w:val="none" w:sz="0" w:space="0" w:color="auto"/>
      </w:divBdr>
    </w:div>
    <w:div w:id="1936209137">
      <w:bodyDiv w:val="1"/>
      <w:marLeft w:val="0"/>
      <w:marRight w:val="0"/>
      <w:marTop w:val="0"/>
      <w:marBottom w:val="0"/>
      <w:divBdr>
        <w:top w:val="none" w:sz="0" w:space="0" w:color="auto"/>
        <w:left w:val="none" w:sz="0" w:space="0" w:color="auto"/>
        <w:bottom w:val="none" w:sz="0" w:space="0" w:color="auto"/>
        <w:right w:val="none" w:sz="0" w:space="0" w:color="auto"/>
      </w:divBdr>
    </w:div>
    <w:div w:id="202469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945</Words>
  <Characters>5392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Дубанова Ольга Владимировна</cp:lastModifiedBy>
  <cp:revision>7</cp:revision>
  <dcterms:created xsi:type="dcterms:W3CDTF">2024-01-23T05:47:00Z</dcterms:created>
  <dcterms:modified xsi:type="dcterms:W3CDTF">2024-03-12T01:35:00Z</dcterms:modified>
</cp:coreProperties>
</file>