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52D7" w:rsidRDefault="006D1FC9" w:rsidP="00EC3BA9">
      <w:pPr>
        <w:pStyle w:val="1"/>
        <w:jc w:val="center"/>
      </w:pPr>
      <w:bookmarkStart w:id="0" w:name="_Hlk122695356"/>
      <w:r>
        <w:rPr>
          <w:color w:val="000000"/>
        </w:rPr>
        <w:t>Российская Федерация</w:t>
      </w:r>
      <w:r>
        <w:rPr>
          <w:color w:val="000000"/>
        </w:rPr>
        <w:br/>
        <w:t>Иркутская область</w:t>
      </w:r>
      <w:r>
        <w:rPr>
          <w:color w:val="000000"/>
        </w:rPr>
        <w:br/>
        <w:t>Зиминский район</w:t>
      </w:r>
    </w:p>
    <w:p w:rsidR="001552D7" w:rsidRDefault="00EC3BA9" w:rsidP="00EC3BA9">
      <w:pPr>
        <w:pStyle w:val="1"/>
        <w:jc w:val="center"/>
      </w:pPr>
      <w:r>
        <w:rPr>
          <w:color w:val="000000"/>
        </w:rPr>
        <w:t>Хазан</w:t>
      </w:r>
      <w:r w:rsidR="006D1FC9">
        <w:rPr>
          <w:color w:val="000000"/>
        </w:rPr>
        <w:t>ское муниципальное образование</w:t>
      </w:r>
      <w:r w:rsidR="006D1FC9">
        <w:rPr>
          <w:color w:val="000000"/>
        </w:rPr>
        <w:br/>
      </w:r>
    </w:p>
    <w:p w:rsidR="00477DB1" w:rsidRDefault="006D1FC9" w:rsidP="00EC3BA9">
      <w:pPr>
        <w:pStyle w:val="a5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ПОСТАНОВЛЕНИЕ</w:t>
      </w:r>
      <w:bookmarkEnd w:id="0"/>
    </w:p>
    <w:p w:rsidR="00EC3BA9" w:rsidRDefault="00EC3BA9" w:rsidP="00EC3BA9">
      <w:pPr>
        <w:pStyle w:val="a5"/>
        <w:jc w:val="center"/>
      </w:pPr>
    </w:p>
    <w:p w:rsidR="00477DB1" w:rsidRDefault="00EC3BA9" w:rsidP="00EC3BA9">
      <w:pPr>
        <w:pStyle w:val="22"/>
        <w:tabs>
          <w:tab w:val="center" w:pos="4674"/>
        </w:tabs>
        <w:spacing w:after="0"/>
        <w:jc w:val="center"/>
      </w:pPr>
      <w:r>
        <w:t xml:space="preserve">от </w:t>
      </w:r>
      <w:r w:rsidR="00E22555">
        <w:t>30.12.2022</w:t>
      </w:r>
      <w:r>
        <w:t xml:space="preserve"> г.                                 №   </w:t>
      </w:r>
      <w:r w:rsidR="00E22555">
        <w:t>93</w:t>
      </w:r>
      <w:r>
        <w:t xml:space="preserve">                   п. Центральный Хазан</w:t>
      </w:r>
    </w:p>
    <w:p w:rsidR="00477DB1" w:rsidRDefault="00477DB1" w:rsidP="00EC3BA9">
      <w:pPr>
        <w:pStyle w:val="22"/>
        <w:spacing w:after="0"/>
      </w:pPr>
    </w:p>
    <w:p w:rsidR="001552D7" w:rsidRDefault="006D1FC9" w:rsidP="00EC3BA9">
      <w:pPr>
        <w:pStyle w:val="22"/>
        <w:spacing w:after="0"/>
      </w:pPr>
      <w:r>
        <w:t>Об органе, уполномоченном на регистрацию</w:t>
      </w:r>
    </w:p>
    <w:p w:rsidR="001552D7" w:rsidRDefault="00EC3BA9" w:rsidP="00EC3BA9">
      <w:pPr>
        <w:pStyle w:val="22"/>
        <w:spacing w:after="0"/>
      </w:pPr>
      <w:r>
        <w:t>У</w:t>
      </w:r>
      <w:r w:rsidR="006D1FC9">
        <w:t>ставов территориальных общественных самоуправлений</w:t>
      </w:r>
    </w:p>
    <w:p w:rsidR="001552D7" w:rsidRDefault="00EC3BA9" w:rsidP="00EC3BA9">
      <w:pPr>
        <w:pStyle w:val="22"/>
        <w:spacing w:after="0"/>
      </w:pPr>
      <w:r>
        <w:t>Хазан</w:t>
      </w:r>
      <w:r w:rsidR="006D1FC9">
        <w:t>ского муниципального образования</w:t>
      </w:r>
    </w:p>
    <w:p w:rsidR="00EC3BA9" w:rsidRDefault="00EC3BA9" w:rsidP="00EC3BA9">
      <w:pPr>
        <w:pStyle w:val="22"/>
        <w:spacing w:after="0"/>
      </w:pPr>
    </w:p>
    <w:p w:rsidR="001552D7" w:rsidRDefault="006D1FC9" w:rsidP="00EC3BA9">
      <w:pPr>
        <w:pStyle w:val="22"/>
        <w:spacing w:after="0"/>
        <w:ind w:firstLine="760"/>
        <w:jc w:val="both"/>
      </w:pPr>
      <w:r>
        <w:t xml:space="preserve">Руководствуясь ст. 27 Федерального закона от 06.10.2003 № 131-ФЗ «Об общих принципах организации местного самоуправления в Российской Федерации», ст.ст. 15,23,46 Устава </w:t>
      </w:r>
      <w:r w:rsidR="00EC3BA9">
        <w:t>Хазан</w:t>
      </w:r>
      <w:r>
        <w:t xml:space="preserve">ского муниципального образования, решением Думы </w:t>
      </w:r>
      <w:r w:rsidR="00EC3BA9">
        <w:t>Хазан</w:t>
      </w:r>
      <w:r>
        <w:t xml:space="preserve">ского муниципального образования </w:t>
      </w:r>
      <w:r w:rsidRPr="00E22555">
        <w:t xml:space="preserve">от </w:t>
      </w:r>
      <w:r w:rsidR="00E22555" w:rsidRPr="00E22555">
        <w:t>23.12.2022</w:t>
      </w:r>
      <w:r w:rsidRPr="00E22555">
        <w:t xml:space="preserve"> </w:t>
      </w:r>
      <w:r w:rsidR="00E22555">
        <w:rPr>
          <w:lang w:eastAsia="en-US" w:bidi="en-US"/>
        </w:rPr>
        <w:t>№</w:t>
      </w:r>
      <w:r w:rsidRPr="00E22555">
        <w:rPr>
          <w:lang w:eastAsia="en-US" w:bidi="en-US"/>
        </w:rPr>
        <w:t xml:space="preserve"> </w:t>
      </w:r>
      <w:r w:rsidR="00E22555" w:rsidRPr="00E22555">
        <w:t>2</w:t>
      </w:r>
      <w:r w:rsidRPr="00E22555">
        <w:t>6</w:t>
      </w:r>
      <w:r>
        <w:t xml:space="preserve"> "Об утверждении Положения о порядке организации и осуществления территориального общественного самоуправления в </w:t>
      </w:r>
      <w:r w:rsidR="00EC3BA9">
        <w:t>Хазан</w:t>
      </w:r>
      <w:r>
        <w:t xml:space="preserve">ском муниципальном образовании», администрация </w:t>
      </w:r>
      <w:r w:rsidR="00EC3BA9">
        <w:t>Хазан</w:t>
      </w:r>
      <w:r>
        <w:t>ского муниципального образования Зиминского района</w:t>
      </w:r>
    </w:p>
    <w:p w:rsidR="00EC3BA9" w:rsidRDefault="00EC3BA9" w:rsidP="00EC3BA9">
      <w:pPr>
        <w:pStyle w:val="22"/>
        <w:spacing w:after="0"/>
        <w:ind w:firstLine="760"/>
        <w:jc w:val="both"/>
      </w:pPr>
    </w:p>
    <w:p w:rsidR="001552D7" w:rsidRDefault="006D1FC9" w:rsidP="00EC3BA9">
      <w:pPr>
        <w:pStyle w:val="22"/>
        <w:spacing w:after="0"/>
        <w:jc w:val="center"/>
      </w:pPr>
      <w:r>
        <w:t>ПОСТАНОВЛЯЕТ:</w:t>
      </w:r>
    </w:p>
    <w:p w:rsidR="00EC3BA9" w:rsidRDefault="00EC3BA9" w:rsidP="00EC3BA9">
      <w:pPr>
        <w:pStyle w:val="22"/>
        <w:spacing w:after="0"/>
        <w:ind w:firstLine="709"/>
        <w:jc w:val="both"/>
      </w:pPr>
    </w:p>
    <w:p w:rsidR="001552D7" w:rsidRDefault="00EC3BA9" w:rsidP="00EC3BA9">
      <w:pPr>
        <w:pStyle w:val="22"/>
        <w:tabs>
          <w:tab w:val="left" w:pos="672"/>
        </w:tabs>
        <w:spacing w:after="0"/>
        <w:ind w:firstLine="709"/>
        <w:jc w:val="both"/>
      </w:pPr>
      <w:r>
        <w:t xml:space="preserve">1. </w:t>
      </w:r>
      <w:r w:rsidR="006D1FC9">
        <w:t xml:space="preserve">Определить администрацию </w:t>
      </w:r>
      <w:r>
        <w:t>Хазан</w:t>
      </w:r>
      <w:r w:rsidR="006D1FC9">
        <w:t xml:space="preserve">ского муниципального образования Зиминского района органом, уполномоченным на регистрацию </w:t>
      </w:r>
      <w:r>
        <w:t>У</w:t>
      </w:r>
      <w:r w:rsidR="006D1FC9">
        <w:t xml:space="preserve">ставов территориальных общественных самоуправлений </w:t>
      </w:r>
      <w:r>
        <w:t>Хазан</w:t>
      </w:r>
      <w:r w:rsidR="006D1FC9">
        <w:t>ского муниципального образования.</w:t>
      </w:r>
    </w:p>
    <w:p w:rsidR="001552D7" w:rsidRDefault="00EC3BA9" w:rsidP="00EC3BA9">
      <w:pPr>
        <w:pStyle w:val="22"/>
        <w:tabs>
          <w:tab w:val="left" w:pos="672"/>
        </w:tabs>
        <w:spacing w:after="0"/>
        <w:ind w:firstLine="709"/>
        <w:jc w:val="both"/>
      </w:pPr>
      <w:r>
        <w:t>2. Настоящее постановление опубликовать в периодическом печатном издании 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</w:t>
      </w:r>
    </w:p>
    <w:p w:rsidR="001552D7" w:rsidRDefault="00EC3BA9" w:rsidP="00EC3BA9">
      <w:pPr>
        <w:pStyle w:val="22"/>
        <w:tabs>
          <w:tab w:val="left" w:pos="672"/>
        </w:tabs>
        <w:spacing w:after="0"/>
        <w:ind w:firstLine="709"/>
        <w:jc w:val="both"/>
      </w:pPr>
      <w:r>
        <w:t xml:space="preserve">3. </w:t>
      </w:r>
      <w:r w:rsidR="006D1FC9">
        <w:t>Постановление вступает в силу со дня его официального опубликования</w:t>
      </w:r>
    </w:p>
    <w:p w:rsidR="001552D7" w:rsidRDefault="00EC3BA9" w:rsidP="00EC3BA9">
      <w:pPr>
        <w:pStyle w:val="22"/>
        <w:tabs>
          <w:tab w:val="left" w:pos="672"/>
        </w:tabs>
        <w:spacing w:after="0"/>
        <w:ind w:firstLine="709"/>
        <w:jc w:val="both"/>
      </w:pPr>
      <w:r>
        <w:t xml:space="preserve">4. </w:t>
      </w:r>
      <w:r w:rsidR="006D1FC9">
        <w:t xml:space="preserve">Контроль </w:t>
      </w:r>
      <w:r>
        <w:t xml:space="preserve">исполнения настоящего </w:t>
      </w:r>
      <w:r w:rsidR="006D1FC9">
        <w:t>постановления оставляю за собой.</w:t>
      </w:r>
    </w:p>
    <w:p w:rsidR="00EC3BA9" w:rsidRDefault="00EC3BA9" w:rsidP="00EC3BA9">
      <w:pPr>
        <w:pStyle w:val="22"/>
        <w:tabs>
          <w:tab w:val="left" w:pos="672"/>
        </w:tabs>
        <w:spacing w:after="0"/>
        <w:ind w:firstLine="709"/>
        <w:jc w:val="both"/>
      </w:pPr>
    </w:p>
    <w:p w:rsidR="00EC3BA9" w:rsidRDefault="00EC3BA9" w:rsidP="00EC3BA9">
      <w:pPr>
        <w:pStyle w:val="22"/>
        <w:tabs>
          <w:tab w:val="left" w:pos="672"/>
        </w:tabs>
        <w:spacing w:after="0"/>
        <w:ind w:firstLine="709"/>
        <w:jc w:val="both"/>
      </w:pPr>
    </w:p>
    <w:p w:rsidR="00EC3BA9" w:rsidRDefault="00EC3BA9" w:rsidP="00EC3BA9">
      <w:pPr>
        <w:pStyle w:val="22"/>
        <w:tabs>
          <w:tab w:val="left" w:pos="672"/>
        </w:tabs>
        <w:spacing w:after="0"/>
        <w:ind w:firstLine="709"/>
        <w:jc w:val="both"/>
      </w:pPr>
    </w:p>
    <w:p w:rsidR="00EC3BA9" w:rsidRDefault="00EC3BA9" w:rsidP="00EC3BA9">
      <w:pPr>
        <w:pStyle w:val="22"/>
        <w:tabs>
          <w:tab w:val="left" w:pos="672"/>
        </w:tabs>
        <w:spacing w:after="0"/>
        <w:jc w:val="both"/>
      </w:pPr>
    </w:p>
    <w:p w:rsidR="00477DB1" w:rsidRDefault="00477DB1" w:rsidP="00EC3BA9">
      <w:pPr>
        <w:tabs>
          <w:tab w:val="left" w:pos="0"/>
          <w:tab w:val="left" w:pos="7845"/>
        </w:tabs>
        <w:spacing w:line="1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477DB1" w:rsidRDefault="00477DB1" w:rsidP="00EC3BA9">
      <w:pPr>
        <w:tabs>
          <w:tab w:val="left" w:pos="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 Хазанского</w:t>
      </w:r>
    </w:p>
    <w:p w:rsidR="00477DB1" w:rsidRPr="00EC3BA9" w:rsidRDefault="00477DB1" w:rsidP="00EC3BA9">
      <w:pPr>
        <w:tabs>
          <w:tab w:val="left" w:pos="0"/>
          <w:tab w:val="left" w:pos="621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муниципального образования</w:t>
      </w:r>
      <w:r>
        <w:rPr>
          <w:rFonts w:ascii="Times New Roman" w:eastAsia="Times New Roman" w:hAnsi="Times New Roman" w:cs="Times New Roman"/>
        </w:rPr>
        <w:tab/>
        <w:t>А.Ю.Федорова</w:t>
      </w:r>
    </w:p>
    <w:p w:rsidR="00EC3BA9" w:rsidRPr="00EC3BA9" w:rsidRDefault="00EC3BA9" w:rsidP="00EC3BA9"/>
    <w:p w:rsidR="00EC3BA9" w:rsidRPr="00EC3BA9" w:rsidRDefault="00EC3BA9" w:rsidP="00EC3BA9"/>
    <w:p w:rsidR="00EC3BA9" w:rsidRPr="00EC3BA9" w:rsidRDefault="00EC3BA9" w:rsidP="00EC3BA9"/>
    <w:p w:rsidR="00EC3BA9" w:rsidRPr="00EC3BA9" w:rsidRDefault="00EC3BA9" w:rsidP="00EC3BA9"/>
    <w:p w:rsidR="00EC3BA9" w:rsidRPr="00EC3BA9" w:rsidRDefault="00EC3BA9" w:rsidP="00EC3BA9"/>
    <w:p w:rsidR="00EC3BA9" w:rsidRPr="00EC3BA9" w:rsidRDefault="00EC3BA9" w:rsidP="00EC3BA9"/>
    <w:p w:rsidR="00EC3BA9" w:rsidRPr="00EC3BA9" w:rsidRDefault="00EC3BA9" w:rsidP="00EC3BA9"/>
    <w:p w:rsidR="00EC3BA9" w:rsidRDefault="00EC3BA9" w:rsidP="00EC3BA9"/>
    <w:p w:rsidR="00EC3BA9" w:rsidRDefault="00EC3BA9" w:rsidP="00EC3BA9"/>
    <w:p w:rsidR="001552D7" w:rsidRDefault="001552D7" w:rsidP="00EC3BA9">
      <w:pPr>
        <w:spacing w:line="1" w:lineRule="exact"/>
      </w:pPr>
    </w:p>
    <w:sectPr w:rsidR="001552D7" w:rsidSect="003B7FC0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04" w:right="845" w:bottom="1104" w:left="1310" w:header="0" w:footer="67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0259" w:rsidRDefault="00D40259">
      <w:r>
        <w:separator/>
      </w:r>
    </w:p>
  </w:endnote>
  <w:endnote w:type="continuationSeparator" w:id="0">
    <w:p w:rsidR="00D40259" w:rsidRDefault="00D4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52D7" w:rsidRDefault="001552D7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52D7" w:rsidRDefault="006D1FC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9517380</wp:posOffset>
              </wp:positionV>
              <wp:extent cx="2231390" cy="359410"/>
              <wp:effectExtent l="0" t="0" r="0" b="0"/>
              <wp:wrapNone/>
              <wp:docPr id="109" name="Shape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1390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52D7" w:rsidRDefault="001552D7">
                          <w:pPr>
                            <w:pStyle w:val="a9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9" o:spid="_x0000_s1026" type="#_x0000_t202" style="position:absolute;margin-left:79.35pt;margin-top:749.4pt;width:175.7pt;height:28.3pt;z-index:-44040177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" filled="f" stroked="f">
              <v:textbox style="mso-fit-shape-to-text:t" inset="0,0,0,0">
                <w:txbxContent>
                  <w:p w:rsidR="001552D7" w:rsidRDefault="001552D7">
                    <w:pPr>
                      <w:pStyle w:val="a9"/>
                      <w:jc w:val="lef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0259" w:rsidRDefault="00D40259"/>
  </w:footnote>
  <w:footnote w:type="continuationSeparator" w:id="0">
    <w:p w:rsidR="00D40259" w:rsidRDefault="00D402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52D7" w:rsidRDefault="001552D7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52D7" w:rsidRDefault="001552D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E60"/>
    <w:multiLevelType w:val="multilevel"/>
    <w:tmpl w:val="18F6E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A460E"/>
    <w:multiLevelType w:val="multilevel"/>
    <w:tmpl w:val="8A320DD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F72E2"/>
    <w:multiLevelType w:val="multilevel"/>
    <w:tmpl w:val="554246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D5E0B"/>
    <w:multiLevelType w:val="multilevel"/>
    <w:tmpl w:val="33661B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17B91"/>
    <w:multiLevelType w:val="multilevel"/>
    <w:tmpl w:val="828A6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8144F5"/>
    <w:multiLevelType w:val="multilevel"/>
    <w:tmpl w:val="5508A7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5D347A"/>
    <w:multiLevelType w:val="multilevel"/>
    <w:tmpl w:val="C44AD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6306A2"/>
    <w:multiLevelType w:val="multilevel"/>
    <w:tmpl w:val="505648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FB25D3"/>
    <w:multiLevelType w:val="multilevel"/>
    <w:tmpl w:val="8F9A8A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8472FC"/>
    <w:multiLevelType w:val="multilevel"/>
    <w:tmpl w:val="16CCC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194878"/>
    <w:multiLevelType w:val="multilevel"/>
    <w:tmpl w:val="E180A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9F6611"/>
    <w:multiLevelType w:val="multilevel"/>
    <w:tmpl w:val="CF9E90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7F739F"/>
    <w:multiLevelType w:val="multilevel"/>
    <w:tmpl w:val="B29CC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B33AF8"/>
    <w:multiLevelType w:val="multilevel"/>
    <w:tmpl w:val="E7CAD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95878EC"/>
    <w:multiLevelType w:val="multilevel"/>
    <w:tmpl w:val="A6F20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2D27EB"/>
    <w:multiLevelType w:val="multilevel"/>
    <w:tmpl w:val="2B48E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085A10"/>
    <w:multiLevelType w:val="multilevel"/>
    <w:tmpl w:val="ABF2D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131E07"/>
    <w:multiLevelType w:val="multilevel"/>
    <w:tmpl w:val="78EC6E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AD1177"/>
    <w:multiLevelType w:val="multilevel"/>
    <w:tmpl w:val="76F88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5D1779B"/>
    <w:multiLevelType w:val="multilevel"/>
    <w:tmpl w:val="A04E6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78C6E62"/>
    <w:multiLevelType w:val="multilevel"/>
    <w:tmpl w:val="0E4490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9C65C3C"/>
    <w:multiLevelType w:val="multilevel"/>
    <w:tmpl w:val="5010C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9D081B"/>
    <w:multiLevelType w:val="multilevel"/>
    <w:tmpl w:val="4C026E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06D0B74"/>
    <w:multiLevelType w:val="multilevel"/>
    <w:tmpl w:val="35EE7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8084C7E"/>
    <w:multiLevelType w:val="multilevel"/>
    <w:tmpl w:val="A906F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341C2A"/>
    <w:multiLevelType w:val="multilevel"/>
    <w:tmpl w:val="360E0F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5B6662"/>
    <w:multiLevelType w:val="multilevel"/>
    <w:tmpl w:val="3B160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B4B772A"/>
    <w:multiLevelType w:val="multilevel"/>
    <w:tmpl w:val="CC7EA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C3C0EAC"/>
    <w:multiLevelType w:val="multilevel"/>
    <w:tmpl w:val="099AD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C647592"/>
    <w:multiLevelType w:val="multilevel"/>
    <w:tmpl w:val="54E657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4F64262"/>
    <w:multiLevelType w:val="multilevel"/>
    <w:tmpl w:val="CEE84E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8843376"/>
    <w:multiLevelType w:val="multilevel"/>
    <w:tmpl w:val="EE32B16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8D313E9"/>
    <w:multiLevelType w:val="multilevel"/>
    <w:tmpl w:val="0ACCB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90F18DF"/>
    <w:multiLevelType w:val="multilevel"/>
    <w:tmpl w:val="CC3A6C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AB30BFE"/>
    <w:multiLevelType w:val="multilevel"/>
    <w:tmpl w:val="7F1E3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C1461F2"/>
    <w:multiLevelType w:val="multilevel"/>
    <w:tmpl w:val="AEE2AD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CC15720"/>
    <w:multiLevelType w:val="multilevel"/>
    <w:tmpl w:val="3F76F3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F1D4E61"/>
    <w:multiLevelType w:val="multilevel"/>
    <w:tmpl w:val="51D6DF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FBF299B"/>
    <w:multiLevelType w:val="multilevel"/>
    <w:tmpl w:val="9D927B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2920155"/>
    <w:multiLevelType w:val="multilevel"/>
    <w:tmpl w:val="A704F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5265DAC"/>
    <w:multiLevelType w:val="multilevel"/>
    <w:tmpl w:val="BE22B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53C16DF"/>
    <w:multiLevelType w:val="multilevel"/>
    <w:tmpl w:val="1B1ED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6053E38"/>
    <w:multiLevelType w:val="multilevel"/>
    <w:tmpl w:val="7786BB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6F23883"/>
    <w:multiLevelType w:val="multilevel"/>
    <w:tmpl w:val="903EFC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8476BBE"/>
    <w:multiLevelType w:val="multilevel"/>
    <w:tmpl w:val="5F6E58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8B1566F"/>
    <w:multiLevelType w:val="multilevel"/>
    <w:tmpl w:val="30D8249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D2D5D1C"/>
    <w:multiLevelType w:val="multilevel"/>
    <w:tmpl w:val="AC502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E81474C"/>
    <w:multiLevelType w:val="multilevel"/>
    <w:tmpl w:val="FD16BD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EF52323"/>
    <w:multiLevelType w:val="multilevel"/>
    <w:tmpl w:val="811C9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2702C96"/>
    <w:multiLevelType w:val="multilevel"/>
    <w:tmpl w:val="517EBB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2A47AE5"/>
    <w:multiLevelType w:val="multilevel"/>
    <w:tmpl w:val="E6B42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93866DA"/>
    <w:multiLevelType w:val="multilevel"/>
    <w:tmpl w:val="29808A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9B47836"/>
    <w:multiLevelType w:val="multilevel"/>
    <w:tmpl w:val="DEC023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B81144B"/>
    <w:multiLevelType w:val="multilevel"/>
    <w:tmpl w:val="808A91A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D73313B"/>
    <w:multiLevelType w:val="multilevel"/>
    <w:tmpl w:val="CC6A9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EFA42D3"/>
    <w:multiLevelType w:val="multilevel"/>
    <w:tmpl w:val="D86E74D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FA67E63"/>
    <w:multiLevelType w:val="multilevel"/>
    <w:tmpl w:val="D3C0E4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0B23824"/>
    <w:multiLevelType w:val="multilevel"/>
    <w:tmpl w:val="17D2135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2A85B0D"/>
    <w:multiLevelType w:val="multilevel"/>
    <w:tmpl w:val="97481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388732A"/>
    <w:multiLevelType w:val="multilevel"/>
    <w:tmpl w:val="C20492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57F5AD1"/>
    <w:multiLevelType w:val="multilevel"/>
    <w:tmpl w:val="76D8DF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6A0328C"/>
    <w:multiLevelType w:val="multilevel"/>
    <w:tmpl w:val="D4EE3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6A26517"/>
    <w:multiLevelType w:val="multilevel"/>
    <w:tmpl w:val="023052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7FC5088"/>
    <w:multiLevelType w:val="multilevel"/>
    <w:tmpl w:val="8B14F7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98D6AD6"/>
    <w:multiLevelType w:val="multilevel"/>
    <w:tmpl w:val="BA92FFC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1291686">
    <w:abstractNumId w:val="50"/>
  </w:num>
  <w:num w:numId="2" w16cid:durableId="849873008">
    <w:abstractNumId w:val="61"/>
  </w:num>
  <w:num w:numId="3" w16cid:durableId="1822231336">
    <w:abstractNumId w:val="8"/>
  </w:num>
  <w:num w:numId="4" w16cid:durableId="1878199370">
    <w:abstractNumId w:val="40"/>
  </w:num>
  <w:num w:numId="5" w16cid:durableId="1356539947">
    <w:abstractNumId w:val="11"/>
  </w:num>
  <w:num w:numId="6" w16cid:durableId="1590892573">
    <w:abstractNumId w:val="64"/>
  </w:num>
  <w:num w:numId="7" w16cid:durableId="1270240497">
    <w:abstractNumId w:val="10"/>
  </w:num>
  <w:num w:numId="8" w16cid:durableId="40371243">
    <w:abstractNumId w:val="47"/>
  </w:num>
  <w:num w:numId="9" w16cid:durableId="1782722966">
    <w:abstractNumId w:val="60"/>
  </w:num>
  <w:num w:numId="10" w16cid:durableId="2096051757">
    <w:abstractNumId w:val="27"/>
  </w:num>
  <w:num w:numId="11" w16cid:durableId="284626484">
    <w:abstractNumId w:val="52"/>
  </w:num>
  <w:num w:numId="12" w16cid:durableId="1863929766">
    <w:abstractNumId w:val="55"/>
  </w:num>
  <w:num w:numId="13" w16cid:durableId="160857132">
    <w:abstractNumId w:val="17"/>
  </w:num>
  <w:num w:numId="14" w16cid:durableId="900678135">
    <w:abstractNumId w:val="22"/>
  </w:num>
  <w:num w:numId="15" w16cid:durableId="1868912207">
    <w:abstractNumId w:val="21"/>
  </w:num>
  <w:num w:numId="16" w16cid:durableId="1298876626">
    <w:abstractNumId w:val="2"/>
  </w:num>
  <w:num w:numId="17" w16cid:durableId="1976174330">
    <w:abstractNumId w:val="45"/>
  </w:num>
  <w:num w:numId="18" w16cid:durableId="914045845">
    <w:abstractNumId w:val="38"/>
  </w:num>
  <w:num w:numId="19" w16cid:durableId="1254390707">
    <w:abstractNumId w:val="42"/>
  </w:num>
  <w:num w:numId="20" w16cid:durableId="2076080210">
    <w:abstractNumId w:val="31"/>
  </w:num>
  <w:num w:numId="21" w16cid:durableId="1275555150">
    <w:abstractNumId w:val="13"/>
  </w:num>
  <w:num w:numId="22" w16cid:durableId="804279357">
    <w:abstractNumId w:val="35"/>
  </w:num>
  <w:num w:numId="23" w16cid:durableId="228925745">
    <w:abstractNumId w:val="63"/>
  </w:num>
  <w:num w:numId="24" w16cid:durableId="1697274303">
    <w:abstractNumId w:val="33"/>
  </w:num>
  <w:num w:numId="25" w16cid:durableId="1025062242">
    <w:abstractNumId w:val="12"/>
  </w:num>
  <w:num w:numId="26" w16cid:durableId="531504949">
    <w:abstractNumId w:val="16"/>
  </w:num>
  <w:num w:numId="27" w16cid:durableId="586497251">
    <w:abstractNumId w:val="36"/>
  </w:num>
  <w:num w:numId="28" w16cid:durableId="1722900700">
    <w:abstractNumId w:val="7"/>
  </w:num>
  <w:num w:numId="29" w16cid:durableId="195780559">
    <w:abstractNumId w:val="5"/>
  </w:num>
  <w:num w:numId="30" w16cid:durableId="1283149737">
    <w:abstractNumId w:val="53"/>
  </w:num>
  <w:num w:numId="31" w16cid:durableId="650059341">
    <w:abstractNumId w:val="34"/>
  </w:num>
  <w:num w:numId="32" w16cid:durableId="202788994">
    <w:abstractNumId w:val="25"/>
  </w:num>
  <w:num w:numId="33" w16cid:durableId="2097362322">
    <w:abstractNumId w:val="30"/>
  </w:num>
  <w:num w:numId="34" w16cid:durableId="1252857240">
    <w:abstractNumId w:val="56"/>
  </w:num>
  <w:num w:numId="35" w16cid:durableId="1407459648">
    <w:abstractNumId w:val="26"/>
  </w:num>
  <w:num w:numId="36" w16cid:durableId="1088967828">
    <w:abstractNumId w:val="44"/>
  </w:num>
  <w:num w:numId="37" w16cid:durableId="1024333051">
    <w:abstractNumId w:val="0"/>
  </w:num>
  <w:num w:numId="38" w16cid:durableId="1273897642">
    <w:abstractNumId w:val="62"/>
  </w:num>
  <w:num w:numId="39" w16cid:durableId="514268954">
    <w:abstractNumId w:val="57"/>
  </w:num>
  <w:num w:numId="40" w16cid:durableId="312569002">
    <w:abstractNumId w:val="23"/>
  </w:num>
  <w:num w:numId="41" w16cid:durableId="1722053241">
    <w:abstractNumId w:val="29"/>
  </w:num>
  <w:num w:numId="42" w16cid:durableId="597835837">
    <w:abstractNumId w:val="18"/>
  </w:num>
  <w:num w:numId="43" w16cid:durableId="638609712">
    <w:abstractNumId w:val="1"/>
  </w:num>
  <w:num w:numId="44" w16cid:durableId="1460998156">
    <w:abstractNumId w:val="3"/>
  </w:num>
  <w:num w:numId="45" w16cid:durableId="84809570">
    <w:abstractNumId w:val="15"/>
  </w:num>
  <w:num w:numId="46" w16cid:durableId="1917201400">
    <w:abstractNumId w:val="37"/>
  </w:num>
  <w:num w:numId="47" w16cid:durableId="427044439">
    <w:abstractNumId w:val="49"/>
  </w:num>
  <w:num w:numId="48" w16cid:durableId="175004390">
    <w:abstractNumId w:val="51"/>
  </w:num>
  <w:num w:numId="49" w16cid:durableId="1707412515">
    <w:abstractNumId w:val="43"/>
  </w:num>
  <w:num w:numId="50" w16cid:durableId="768355641">
    <w:abstractNumId w:val="4"/>
  </w:num>
  <w:num w:numId="51" w16cid:durableId="278412744">
    <w:abstractNumId w:val="19"/>
  </w:num>
  <w:num w:numId="52" w16cid:durableId="445733386">
    <w:abstractNumId w:val="9"/>
  </w:num>
  <w:num w:numId="53" w16cid:durableId="2059670301">
    <w:abstractNumId w:val="32"/>
  </w:num>
  <w:num w:numId="54" w16cid:durableId="170217441">
    <w:abstractNumId w:val="59"/>
  </w:num>
  <w:num w:numId="55" w16cid:durableId="180706233">
    <w:abstractNumId w:val="41"/>
  </w:num>
  <w:num w:numId="56" w16cid:durableId="292910652">
    <w:abstractNumId w:val="14"/>
  </w:num>
  <w:num w:numId="57" w16cid:durableId="570391698">
    <w:abstractNumId w:val="54"/>
  </w:num>
  <w:num w:numId="58" w16cid:durableId="2023513236">
    <w:abstractNumId w:val="46"/>
  </w:num>
  <w:num w:numId="59" w16cid:durableId="862985451">
    <w:abstractNumId w:val="28"/>
  </w:num>
  <w:num w:numId="60" w16cid:durableId="995035279">
    <w:abstractNumId w:val="48"/>
  </w:num>
  <w:num w:numId="61" w16cid:durableId="1665090425">
    <w:abstractNumId w:val="20"/>
  </w:num>
  <w:num w:numId="62" w16cid:durableId="1406024434">
    <w:abstractNumId w:val="58"/>
  </w:num>
  <w:num w:numId="63" w16cid:durableId="2082872475">
    <w:abstractNumId w:val="6"/>
  </w:num>
  <w:num w:numId="64" w16cid:durableId="353657509">
    <w:abstractNumId w:val="39"/>
  </w:num>
  <w:num w:numId="65" w16cid:durableId="2041709250">
    <w:abstractNumId w:val="2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2D7"/>
    <w:rsid w:val="000767F8"/>
    <w:rsid w:val="001552D7"/>
    <w:rsid w:val="002F06E4"/>
    <w:rsid w:val="003B0C22"/>
    <w:rsid w:val="003B7FC0"/>
    <w:rsid w:val="00477DB1"/>
    <w:rsid w:val="00676CD1"/>
    <w:rsid w:val="006D1FC9"/>
    <w:rsid w:val="006F6193"/>
    <w:rsid w:val="00781436"/>
    <w:rsid w:val="00AB3607"/>
    <w:rsid w:val="00B377B4"/>
    <w:rsid w:val="00B421EC"/>
    <w:rsid w:val="00D40259"/>
    <w:rsid w:val="00DF43BF"/>
    <w:rsid w:val="00E22555"/>
    <w:rsid w:val="00EC3BA9"/>
    <w:rsid w:val="00F6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AE028"/>
  <w15:docId w15:val="{5F937ED2-B857-48F8-8DFD-60B5C0E6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C3B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515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515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51515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03030"/>
      <w:sz w:val="72"/>
      <w:szCs w:val="72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/>
      <w:color w:val="151515"/>
      <w:sz w:val="18"/>
      <w:szCs w:val="18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515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color w:val="151515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151515"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151515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80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60"/>
      <w:outlineLvl w:val="0"/>
    </w:pPr>
    <w:rPr>
      <w:rFonts w:ascii="Times New Roman" w:eastAsia="Times New Roman" w:hAnsi="Times New Roman" w:cs="Times New Roman"/>
      <w:i/>
      <w:iCs/>
      <w:color w:val="303030"/>
      <w:sz w:val="72"/>
      <w:szCs w:val="72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strike/>
      <w:color w:val="151515"/>
      <w:sz w:val="18"/>
      <w:szCs w:val="18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pacing w:after="54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9">
    <w:name w:val="Колонтитул"/>
    <w:basedOn w:val="a"/>
    <w:link w:val="a8"/>
    <w:pPr>
      <w:jc w:val="right"/>
    </w:pPr>
    <w:rPr>
      <w:rFonts w:ascii="Times New Roman" w:eastAsia="Times New Roman" w:hAnsi="Times New Roman" w:cs="Times New Roman"/>
      <w:color w:val="151515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F678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7863"/>
    <w:rPr>
      <w:color w:val="000000"/>
    </w:rPr>
  </w:style>
  <w:style w:type="paragraph" w:styleId="ac">
    <w:name w:val="footer"/>
    <w:basedOn w:val="a"/>
    <w:link w:val="ad"/>
    <w:uiPriority w:val="99"/>
    <w:unhideWhenUsed/>
    <w:rsid w:val="00F678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6786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B2808-4546-40EB-9386-D43C6DF9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cp:lastPrinted>2023-02-14T05:50:00Z</cp:lastPrinted>
  <dcterms:created xsi:type="dcterms:W3CDTF">2022-12-22T06:13:00Z</dcterms:created>
  <dcterms:modified xsi:type="dcterms:W3CDTF">2023-02-14T05:50:00Z</dcterms:modified>
</cp:coreProperties>
</file>