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E3D" w:rsidRDefault="00864E3D" w:rsidP="00CF0B24">
      <w:pPr>
        <w:pStyle w:val="a4"/>
        <w:tabs>
          <w:tab w:val="left" w:pos="7440"/>
        </w:tabs>
        <w:spacing w:before="0" w:beforeAutospacing="0" w:after="0" w:afterAutospacing="0"/>
        <w:rPr>
          <w:rFonts w:ascii="Arial" w:hAnsi="Arial" w:cs="Arial"/>
          <w:b/>
          <w:sz w:val="32"/>
          <w:szCs w:val="32"/>
        </w:rPr>
      </w:pPr>
    </w:p>
    <w:p w:rsidR="00BF3283" w:rsidRPr="001C2FEA" w:rsidRDefault="00BF3283" w:rsidP="00BF328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C2FE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F3283" w:rsidRPr="001C2FEA" w:rsidRDefault="00BF3283" w:rsidP="00BF328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C2FEA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BF3283" w:rsidRPr="001C2FEA" w:rsidRDefault="00BF3283" w:rsidP="00BF328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C2FEA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BF3283" w:rsidRPr="001C2FEA" w:rsidRDefault="00BF3283" w:rsidP="00BF328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BF3283" w:rsidRPr="001C2FEA" w:rsidRDefault="00BF3283" w:rsidP="00BF328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C2FE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F3283" w:rsidRPr="001C2FEA" w:rsidRDefault="00BF3283" w:rsidP="00BF328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Хазанского</w:t>
      </w:r>
      <w:r w:rsidRPr="001C2FE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BF3283" w:rsidRPr="001C2FEA" w:rsidRDefault="00BF3283" w:rsidP="00BF328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BF3283" w:rsidRPr="001C2FEA" w:rsidRDefault="00BF3283" w:rsidP="00BF328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C2F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2FEA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BF3283" w:rsidRPr="001C2FEA" w:rsidRDefault="00BF3283" w:rsidP="00BF328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283" w:rsidRPr="001C2FEA" w:rsidRDefault="00BF3283" w:rsidP="00BF328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C3B6D">
        <w:rPr>
          <w:rFonts w:ascii="Times New Roman" w:hAnsi="Times New Roman" w:cs="Times New Roman"/>
          <w:sz w:val="28"/>
          <w:szCs w:val="28"/>
        </w:rPr>
        <w:t>03.06</w:t>
      </w:r>
      <w:r w:rsidRPr="001C2FEA">
        <w:rPr>
          <w:rFonts w:ascii="Times New Roman" w:hAnsi="Times New Roman" w:cs="Times New Roman"/>
          <w:sz w:val="28"/>
          <w:szCs w:val="28"/>
        </w:rPr>
        <w:t>.2024</w:t>
      </w:r>
      <w:r w:rsidR="0066293A">
        <w:rPr>
          <w:rFonts w:ascii="Times New Roman" w:hAnsi="Times New Roman" w:cs="Times New Roman"/>
          <w:sz w:val="28"/>
          <w:szCs w:val="28"/>
        </w:rPr>
        <w:t xml:space="preserve"> г.</w:t>
      </w:r>
      <w:r w:rsidRPr="001C2FEA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п. Центральный Хазан</w:t>
      </w:r>
      <w:r w:rsidRPr="001C2FEA">
        <w:rPr>
          <w:rFonts w:ascii="Times New Roman" w:hAnsi="Times New Roman" w:cs="Times New Roman"/>
          <w:sz w:val="28"/>
          <w:szCs w:val="28"/>
        </w:rPr>
        <w:t xml:space="preserve">            №</w:t>
      </w:r>
      <w:r w:rsidR="00FC3B6D">
        <w:rPr>
          <w:rFonts w:ascii="Times New Roman" w:hAnsi="Times New Roman" w:cs="Times New Roman"/>
          <w:sz w:val="28"/>
          <w:szCs w:val="28"/>
        </w:rPr>
        <w:t xml:space="preserve"> 36</w:t>
      </w:r>
      <w:r w:rsidRPr="001C2F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283" w:rsidRPr="001C2FEA" w:rsidRDefault="00BF3283" w:rsidP="00BF3283">
      <w:pPr>
        <w:spacing w:line="223" w:lineRule="auto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F7706B" w:rsidRDefault="00F7706B" w:rsidP="00864E3D">
      <w:pPr>
        <w:pStyle w:val="a4"/>
        <w:spacing w:before="0" w:beforeAutospacing="0" w:after="0" w:afterAutospacing="0"/>
        <w:rPr>
          <w:rFonts w:ascii="Arial" w:hAnsi="Arial" w:cs="Arial"/>
          <w:b/>
          <w:sz w:val="32"/>
          <w:szCs w:val="32"/>
        </w:rPr>
      </w:pPr>
    </w:p>
    <w:p w:rsidR="00BF3283" w:rsidRPr="001C2FEA" w:rsidRDefault="00576361" w:rsidP="00BF3283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DB0332">
        <w:rPr>
          <w:rFonts w:ascii="Times New Roman" w:hAnsi="Times New Roman" w:cs="Times New Roman"/>
          <w:sz w:val="24"/>
          <w:szCs w:val="24"/>
          <w:lang w:eastAsia="ru-RU"/>
        </w:rPr>
        <w:t>Положения о комиссии по</w:t>
      </w:r>
      <w:r w:rsidR="00BF3283"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 соблюдению </w:t>
      </w:r>
    </w:p>
    <w:p w:rsidR="00BF3283" w:rsidRPr="001C2FEA" w:rsidRDefault="00BF3283" w:rsidP="00BF3283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требований к служебному поведению муниципальных  </w:t>
      </w:r>
    </w:p>
    <w:p w:rsidR="00BF3283" w:rsidRPr="001C2FEA" w:rsidRDefault="00BF3283" w:rsidP="00BF3283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1C2FEA">
        <w:rPr>
          <w:rFonts w:ascii="Times New Roman" w:hAnsi="Times New Roman" w:cs="Times New Roman"/>
          <w:sz w:val="24"/>
          <w:szCs w:val="24"/>
          <w:lang w:eastAsia="ru-RU"/>
        </w:rPr>
        <w:t>служащих и урегулированию конфликта интересов</w:t>
      </w:r>
    </w:p>
    <w:p w:rsidR="00F7706B" w:rsidRPr="00F1126F" w:rsidRDefault="00BF3283" w:rsidP="00F1126F">
      <w:pPr>
        <w:pStyle w:val="a4"/>
        <w:tabs>
          <w:tab w:val="left" w:pos="735"/>
          <w:tab w:val="center" w:pos="4677"/>
        </w:tabs>
        <w:spacing w:before="0" w:beforeAutospacing="0" w:after="0" w:afterAutospacing="0"/>
        <w:jc w:val="lef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="00F7706B" w:rsidRPr="00CF0B24">
        <w:rPr>
          <w:rFonts w:ascii="Arial" w:hAnsi="Arial" w:cs="Arial"/>
        </w:rPr>
        <w:t> </w:t>
      </w:r>
    </w:p>
    <w:p w:rsidR="00F7706B" w:rsidRPr="00DB0332" w:rsidRDefault="00F7706B" w:rsidP="00F7706B">
      <w:pPr>
        <w:pStyle w:val="a4"/>
        <w:spacing w:before="0" w:beforeAutospacing="0" w:after="0" w:afterAutospacing="0"/>
        <w:ind w:firstLine="708"/>
        <w:jc w:val="both"/>
      </w:pPr>
      <w:proofErr w:type="gramStart"/>
      <w:r w:rsidRPr="00DB0332">
        <w:t xml:space="preserve">В соответствии с ч.4 ст.14.1 Федерального закона от 02.03.2007 г. № 25-ФЗ «О муниципальной службе в Российской Федерации», Федеральным законом от 25.12.2008 г. № 273-ФЗ «О противодействии </w:t>
      </w:r>
      <w:r w:rsidRPr="00DB0332">
        <w:rPr>
          <w:sz w:val="22"/>
        </w:rPr>
        <w:t>коррупции</w:t>
      </w:r>
      <w:r w:rsidRPr="00DB0332">
        <w:t>»,  ст. 13(2) Закона Иркутской области от 15.10.2007 г. № 88-оз «Об отдельных вопросах муниципальной службы в Иркутской области», Указом Президента Российской Федерации от 01.07.2010 г. № 821 «О комиссиях по соблюдению требований к</w:t>
      </w:r>
      <w:proofErr w:type="gramEnd"/>
      <w:r w:rsidRPr="00DB0332">
        <w:t xml:space="preserve"> служебному поведению федеральных государственных служащих и урегулированию конфликта  интересов», руководствуясь </w:t>
      </w:r>
      <w:proofErr w:type="spellStart"/>
      <w:r w:rsidRPr="00DB0332">
        <w:t>ст.ст</w:t>
      </w:r>
      <w:proofErr w:type="spellEnd"/>
      <w:r w:rsidRPr="00DB0332">
        <w:t xml:space="preserve">. 23,46 Устава </w:t>
      </w:r>
      <w:r w:rsidR="0063191A" w:rsidRPr="00DB0332">
        <w:t>Хазанского</w:t>
      </w:r>
      <w:r w:rsidRPr="00DB0332">
        <w:t xml:space="preserve"> муниципального образования, администрация </w:t>
      </w:r>
      <w:r w:rsidR="0063191A" w:rsidRPr="00DB0332">
        <w:t>Хазанского</w:t>
      </w:r>
      <w:r w:rsidRPr="00DB0332">
        <w:t xml:space="preserve"> муниципального образования, </w:t>
      </w:r>
    </w:p>
    <w:p w:rsidR="00D95C25" w:rsidRPr="00DB0332" w:rsidRDefault="00D95C25" w:rsidP="00CF0B24">
      <w:pPr>
        <w:pStyle w:val="a4"/>
        <w:spacing w:before="0" w:beforeAutospacing="0" w:after="0" w:afterAutospacing="0"/>
        <w:rPr>
          <w:b/>
          <w:sz w:val="32"/>
          <w:szCs w:val="32"/>
        </w:rPr>
      </w:pPr>
    </w:p>
    <w:p w:rsidR="00F7706B" w:rsidRPr="00DB0332" w:rsidRDefault="00F7706B" w:rsidP="00E32BFB">
      <w:pPr>
        <w:pStyle w:val="a4"/>
        <w:spacing w:before="0" w:beforeAutospacing="0" w:after="0" w:afterAutospacing="0"/>
        <w:rPr>
          <w:b/>
          <w:sz w:val="30"/>
          <w:szCs w:val="30"/>
        </w:rPr>
      </w:pPr>
      <w:r w:rsidRPr="00DB0332">
        <w:rPr>
          <w:b/>
          <w:sz w:val="30"/>
          <w:szCs w:val="30"/>
        </w:rPr>
        <w:t>ПОСТАНОВЛЯЕТ:</w:t>
      </w:r>
    </w:p>
    <w:p w:rsidR="00F7706B" w:rsidRPr="00DB0332" w:rsidRDefault="00F7706B" w:rsidP="00E32BFB">
      <w:pPr>
        <w:pStyle w:val="a4"/>
        <w:spacing w:before="0" w:beforeAutospacing="0" w:after="0" w:afterAutospacing="0"/>
      </w:pPr>
    </w:p>
    <w:p w:rsidR="00F1126F" w:rsidRPr="001C2FEA" w:rsidRDefault="00F1126F" w:rsidP="00F1126F">
      <w:pPr>
        <w:tabs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C2FEA">
        <w:rPr>
          <w:rFonts w:ascii="Times New Roman" w:hAnsi="Times New Roman" w:cs="Times New Roman"/>
          <w:bCs/>
          <w:kern w:val="2"/>
          <w:sz w:val="24"/>
          <w:szCs w:val="24"/>
        </w:rPr>
        <w:t xml:space="preserve">1. </w:t>
      </w:r>
      <w:r w:rsidR="000E5FE0">
        <w:rPr>
          <w:rFonts w:ascii="Times New Roman" w:hAnsi="Times New Roman" w:cs="Times New Roman"/>
          <w:kern w:val="2"/>
          <w:sz w:val="24"/>
          <w:szCs w:val="24"/>
        </w:rPr>
        <w:t>Утвердить</w:t>
      </w:r>
      <w:r w:rsidRPr="001C2FEA">
        <w:rPr>
          <w:rFonts w:ascii="Times New Roman" w:hAnsi="Times New Roman" w:cs="Times New Roman"/>
          <w:kern w:val="2"/>
          <w:sz w:val="24"/>
          <w:szCs w:val="24"/>
        </w:rPr>
        <w:t xml:space="preserve"> комиссию по соблюдению требований к служебному поведению </w:t>
      </w:r>
      <w:r w:rsidRPr="001C2FEA">
        <w:rPr>
          <w:rFonts w:ascii="Times New Roman" w:hAnsi="Times New Roman" w:cs="Times New Roman"/>
          <w:bCs/>
          <w:kern w:val="2"/>
          <w:sz w:val="24"/>
          <w:szCs w:val="24"/>
        </w:rPr>
        <w:t xml:space="preserve">муниципальных служащих 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Pr="001C2FEA">
        <w:rPr>
          <w:rFonts w:ascii="Times New Roman" w:hAnsi="Times New Roman" w:cs="Times New Roman"/>
          <w:bCs/>
          <w:kern w:val="2"/>
          <w:sz w:val="24"/>
          <w:szCs w:val="24"/>
        </w:rPr>
        <w:t>и урегулированию конфликта интересов.</w:t>
      </w:r>
    </w:p>
    <w:p w:rsidR="00F1126F" w:rsidRPr="001C2FEA" w:rsidRDefault="00F1126F" w:rsidP="00F1126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1C2FEA">
        <w:rPr>
          <w:rFonts w:ascii="Times New Roman" w:hAnsi="Times New Roman" w:cs="Times New Roman"/>
          <w:kern w:val="2"/>
          <w:sz w:val="24"/>
          <w:szCs w:val="24"/>
        </w:rPr>
        <w:t>2.  Признать утратившим силу постановления:</w:t>
      </w:r>
    </w:p>
    <w:p w:rsidR="00F1126F" w:rsidRPr="001C2FEA" w:rsidRDefault="00F1126F" w:rsidP="00F1126F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- №31 от 24.04.2017</w:t>
      </w:r>
      <w:r w:rsidRPr="001C2FEA">
        <w:rPr>
          <w:rFonts w:ascii="Times New Roman" w:hAnsi="Times New Roman" w:cs="Times New Roman"/>
          <w:kern w:val="2"/>
          <w:sz w:val="24"/>
          <w:szCs w:val="24"/>
        </w:rPr>
        <w:t>г.  «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>Об утверждении Положения о комиссии по   соблюдению требований к служебному поведению муниципальных служащих и урегулированию конфликта интересов»</w:t>
      </w:r>
    </w:p>
    <w:p w:rsidR="00F1126F" w:rsidRPr="001C2FEA" w:rsidRDefault="00F1126F" w:rsidP="00F1126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C2FEA">
        <w:rPr>
          <w:rFonts w:ascii="Times New Roman" w:hAnsi="Times New Roman" w:cs="Times New Roman"/>
          <w:bCs/>
          <w:kern w:val="2"/>
          <w:sz w:val="24"/>
          <w:szCs w:val="24"/>
        </w:rPr>
        <w:t xml:space="preserve">3. Утвердить Положение </w:t>
      </w:r>
      <w:r w:rsidRPr="001C2FEA">
        <w:rPr>
          <w:rFonts w:ascii="Times New Roman" w:hAnsi="Times New Roman" w:cs="Times New Roman"/>
          <w:kern w:val="2"/>
          <w:sz w:val="24"/>
          <w:szCs w:val="24"/>
        </w:rPr>
        <w:t xml:space="preserve">о </w:t>
      </w:r>
      <w:r w:rsidRPr="001C2FEA">
        <w:rPr>
          <w:rFonts w:ascii="Times New Roman" w:hAnsi="Times New Roman" w:cs="Times New Roman"/>
          <w:bCs/>
          <w:kern w:val="2"/>
          <w:sz w:val="24"/>
          <w:szCs w:val="24"/>
        </w:rPr>
        <w:t xml:space="preserve">комиссии по соблюдению требований к служебному поведению муниципальных служащих администрации </w:t>
      </w:r>
      <w:r w:rsidR="002D610F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1C2FEA">
        <w:rPr>
          <w:rFonts w:ascii="Times New Roman" w:hAnsi="Times New Roman" w:cs="Times New Roman"/>
          <w:bCs/>
          <w:kern w:val="2"/>
          <w:sz w:val="24"/>
          <w:szCs w:val="24"/>
        </w:rPr>
        <w:t xml:space="preserve"> и урегулированию конфликта интересов (прилагается).</w:t>
      </w:r>
    </w:p>
    <w:p w:rsidR="00F1126F" w:rsidRPr="001C2FEA" w:rsidRDefault="00F1126F" w:rsidP="00F1126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C2FEA">
        <w:rPr>
          <w:rFonts w:ascii="Times New Roman" w:hAnsi="Times New Roman" w:cs="Times New Roman"/>
          <w:bCs/>
          <w:kern w:val="2"/>
          <w:sz w:val="24"/>
          <w:szCs w:val="24"/>
        </w:rPr>
        <w:t xml:space="preserve">4. Утвердить прилагаемый состав комиссии по соблюдению требований к служебному поведению муниципальных служащих 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2D610F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Pr="001C2FEA">
        <w:rPr>
          <w:rFonts w:ascii="Times New Roman" w:hAnsi="Times New Roman" w:cs="Times New Roman"/>
          <w:bCs/>
          <w:kern w:val="2"/>
          <w:sz w:val="24"/>
          <w:szCs w:val="24"/>
        </w:rPr>
        <w:t>и урегулированию конфликта интересов.</w:t>
      </w:r>
    </w:p>
    <w:p w:rsidR="00F1126F" w:rsidRPr="001C2FEA" w:rsidRDefault="00F1126F" w:rsidP="00F1126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1C2FEA">
        <w:rPr>
          <w:rFonts w:ascii="Times New Roman" w:hAnsi="Times New Roman" w:cs="Times New Roman"/>
          <w:bCs/>
          <w:kern w:val="2"/>
          <w:sz w:val="24"/>
          <w:szCs w:val="24"/>
        </w:rPr>
        <w:t xml:space="preserve">5. Настоящее постановление </w:t>
      </w:r>
      <w:r w:rsidRPr="001C2FEA">
        <w:rPr>
          <w:rFonts w:ascii="Times New Roman" w:hAnsi="Times New Roman" w:cs="Times New Roman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D95C25" w:rsidRPr="00DB0332" w:rsidRDefault="00D95C25" w:rsidP="00D95C25">
      <w:pPr>
        <w:pStyle w:val="a4"/>
        <w:spacing w:before="0" w:beforeAutospacing="0" w:after="0" w:afterAutospacing="0"/>
        <w:ind w:firstLine="708"/>
        <w:jc w:val="both"/>
      </w:pPr>
    </w:p>
    <w:p w:rsidR="00F7706B" w:rsidRPr="00DB0332" w:rsidRDefault="00D95C25" w:rsidP="00D95C25">
      <w:pPr>
        <w:pStyle w:val="a4"/>
        <w:spacing w:before="0" w:beforeAutospacing="0" w:after="0" w:afterAutospacing="0"/>
        <w:ind w:firstLine="709"/>
        <w:jc w:val="both"/>
      </w:pPr>
      <w:r w:rsidRPr="00DB0332">
        <w:t xml:space="preserve">Глава </w:t>
      </w:r>
      <w:r w:rsidR="0063191A" w:rsidRPr="00DB0332">
        <w:t>Хазанского</w:t>
      </w:r>
    </w:p>
    <w:p w:rsidR="00F7706B" w:rsidRPr="00DB0332" w:rsidRDefault="00D95C25" w:rsidP="00BF3283">
      <w:pPr>
        <w:pStyle w:val="a4"/>
        <w:spacing w:before="0" w:beforeAutospacing="0" w:after="0" w:afterAutospacing="0"/>
        <w:ind w:firstLine="709"/>
        <w:jc w:val="both"/>
      </w:pPr>
      <w:r w:rsidRPr="00DB0332">
        <w:t>м</w:t>
      </w:r>
      <w:r w:rsidR="00F7706B" w:rsidRPr="00DB0332">
        <w:t>униципального</w:t>
      </w:r>
      <w:r w:rsidR="00BF3283" w:rsidRPr="00DB0332">
        <w:t xml:space="preserve"> образования                                              Федорова А.Ю.</w:t>
      </w:r>
    </w:p>
    <w:p w:rsidR="00725FE6" w:rsidRDefault="00725FE6" w:rsidP="00795542">
      <w:pPr>
        <w:pStyle w:val="alignright"/>
        <w:shd w:val="clear" w:color="auto" w:fill="FFFFFF"/>
        <w:spacing w:before="210" w:beforeAutospacing="0" w:after="0" w:afterAutospacing="0"/>
        <w:jc w:val="right"/>
        <w:rPr>
          <w:color w:val="000000"/>
          <w:sz w:val="30"/>
          <w:szCs w:val="30"/>
        </w:rPr>
      </w:pPr>
    </w:p>
    <w:p w:rsidR="000E5FE0" w:rsidRDefault="000E5FE0" w:rsidP="00795542">
      <w:pPr>
        <w:pStyle w:val="alignright"/>
        <w:shd w:val="clear" w:color="auto" w:fill="FFFFFF"/>
        <w:spacing w:before="210" w:beforeAutospacing="0" w:after="0" w:afterAutospacing="0"/>
        <w:jc w:val="right"/>
        <w:rPr>
          <w:color w:val="000000"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81563" w:rsidRPr="001C2FEA" w:rsidTr="00D9424E">
        <w:tc>
          <w:tcPr>
            <w:tcW w:w="4785" w:type="dxa"/>
          </w:tcPr>
          <w:p w:rsidR="00C81563" w:rsidRPr="001C2FEA" w:rsidRDefault="00C81563" w:rsidP="00D9424E">
            <w:pPr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1C2F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1C2FEA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4786" w:type="dxa"/>
          </w:tcPr>
          <w:p w:rsidR="00C81563" w:rsidRPr="001C2FEA" w:rsidRDefault="00C81563" w:rsidP="00D9424E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C2F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№1</w:t>
            </w:r>
          </w:p>
          <w:p w:rsidR="00C81563" w:rsidRPr="001C2FEA" w:rsidRDefault="00C81563" w:rsidP="00D9424E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C2F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</w:t>
            </w:r>
          </w:p>
          <w:p w:rsidR="00C81563" w:rsidRPr="001C2FEA" w:rsidRDefault="00C81563" w:rsidP="00D9424E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Хазанского</w:t>
            </w:r>
            <w:r w:rsidRPr="001C2F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  <w:p w:rsidR="00C81563" w:rsidRPr="001C2FEA" w:rsidRDefault="00FC3B6D" w:rsidP="00D9424E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 03.0</w:t>
            </w:r>
            <w:r w:rsidR="006F08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815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.2024 г.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08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81563" w:rsidRPr="001C2FEA" w:rsidRDefault="00C81563" w:rsidP="00D94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1563" w:rsidRPr="001C2FEA" w:rsidRDefault="00C81563" w:rsidP="00C8156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563" w:rsidRPr="001C2FEA" w:rsidRDefault="00C81563" w:rsidP="00C8156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563" w:rsidRPr="001C2FEA" w:rsidRDefault="00C81563" w:rsidP="00C81563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Par24"/>
      <w:bookmarkStart w:id="1" w:name="Par35"/>
      <w:bookmarkEnd w:id="0"/>
      <w:bookmarkEnd w:id="1"/>
      <w:r w:rsidRPr="001C2FEA">
        <w:rPr>
          <w:rFonts w:ascii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C81563" w:rsidRPr="001C2FEA" w:rsidRDefault="00C81563" w:rsidP="00C81563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C2FE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 комиссии по соблюдению требований к служебному поведению муниципальных служащих администрации </w:t>
      </w:r>
      <w:r w:rsidR="002D610F">
        <w:rPr>
          <w:rFonts w:ascii="Times New Roman" w:hAnsi="Times New Roman" w:cs="Times New Roman"/>
          <w:b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и урегулированию конфликта интересов</w:t>
      </w:r>
    </w:p>
    <w:p w:rsidR="00C81563" w:rsidRPr="001C2FEA" w:rsidRDefault="00C81563" w:rsidP="00C815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1C2FEA">
        <w:rPr>
          <w:rFonts w:ascii="Times New Roman" w:hAnsi="Times New Roman" w:cs="Times New Roman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2D610F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 </w:t>
      </w:r>
      <w:r w:rsidRPr="001C2FEA">
        <w:rPr>
          <w:rFonts w:ascii="Times New Roman" w:hAnsi="Times New Roman" w:cs="Times New Roman"/>
          <w:bCs/>
          <w:sz w:val="24"/>
          <w:szCs w:val="24"/>
        </w:rPr>
        <w:t xml:space="preserve">и урегулированию конфликта интересов (далее – комиссия) в соответствии с </w:t>
      </w:r>
      <w:r w:rsidRPr="001C2FEA">
        <w:rPr>
          <w:rFonts w:ascii="Times New Roman" w:hAnsi="Times New Roman" w:cs="Times New Roman"/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</w:t>
      </w:r>
      <w:r w:rsidRPr="001C2FEA">
        <w:rPr>
          <w:rFonts w:ascii="Times New Roman" w:hAnsi="Times New Roman" w:cs="Times New Roman"/>
          <w:bCs/>
          <w:sz w:val="24"/>
          <w:szCs w:val="24"/>
        </w:rPr>
        <w:t>Федеральным законом от 25 декабря</w:t>
      </w:r>
      <w:r w:rsidR="00267E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C2FEA">
        <w:rPr>
          <w:rFonts w:ascii="Times New Roman" w:hAnsi="Times New Roman" w:cs="Times New Roman"/>
          <w:bCs/>
          <w:sz w:val="24"/>
          <w:szCs w:val="24"/>
        </w:rPr>
        <w:t>2008 года № 273-ФЗ «О</w:t>
      </w:r>
      <w:r w:rsidR="002D61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C2FEA">
        <w:rPr>
          <w:rFonts w:ascii="Times New Roman" w:hAnsi="Times New Roman" w:cs="Times New Roman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Pr="001C2FEA">
        <w:rPr>
          <w:rFonts w:ascii="Times New Roman" w:hAnsi="Times New Roman" w:cs="Times New Roman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1C2FEA">
        <w:rPr>
          <w:rFonts w:ascii="Times New Roman" w:hAnsi="Times New Roman" w:cs="Times New Roman"/>
          <w:sz w:val="24"/>
          <w:szCs w:val="24"/>
        </w:rPr>
        <w:t>Законом Иркутской области от 15</w:t>
      </w:r>
      <w:r w:rsidR="00267E66">
        <w:rPr>
          <w:rFonts w:ascii="Times New Roman" w:hAnsi="Times New Roman" w:cs="Times New Roman"/>
          <w:sz w:val="24"/>
          <w:szCs w:val="24"/>
        </w:rPr>
        <w:t xml:space="preserve"> </w:t>
      </w:r>
      <w:r w:rsidRPr="001C2FEA">
        <w:rPr>
          <w:rFonts w:ascii="Times New Roman" w:hAnsi="Times New Roman" w:cs="Times New Roman"/>
          <w:sz w:val="24"/>
          <w:szCs w:val="24"/>
        </w:rPr>
        <w:t>октября 2007 года № 88-оз «Об отдельных вопросах муниципальной службы в Иркутской области».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1C2FEA">
        <w:rPr>
          <w:rFonts w:ascii="Times New Roman" w:hAnsi="Times New Roman" w:cs="Times New Roman"/>
          <w:bCs/>
          <w:sz w:val="24"/>
          <w:szCs w:val="24"/>
        </w:rPr>
        <w:t xml:space="preserve">муниципальных служащих 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E81F13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Pr="001C2FEA">
        <w:rPr>
          <w:rFonts w:ascii="Times New Roman" w:hAnsi="Times New Roman" w:cs="Times New Roman"/>
          <w:sz w:val="24"/>
          <w:szCs w:val="24"/>
        </w:rPr>
        <w:t>(далее – муниципальные служащие).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2D610F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1C2FEA">
        <w:rPr>
          <w:rFonts w:ascii="Times New Roman" w:hAnsi="Times New Roman" w:cs="Times New Roman"/>
          <w:sz w:val="24"/>
          <w:szCs w:val="24"/>
        </w:rPr>
        <w:t xml:space="preserve">, иными нормативными правовыми актами </w:t>
      </w:r>
      <w:r w:rsidR="002D610F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1C2FEA">
        <w:rPr>
          <w:rFonts w:ascii="Times New Roman" w:hAnsi="Times New Roman" w:cs="Times New Roman"/>
          <w:sz w:val="24"/>
          <w:szCs w:val="24"/>
        </w:rPr>
        <w:t>, а также настоящим Положением.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4. Основной задачей комиссии является содействие местной администрации </w:t>
      </w:r>
      <w:r w:rsidR="00576361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1C2FEA">
        <w:rPr>
          <w:rFonts w:ascii="Times New Roman" w:hAnsi="Times New Roman" w:cs="Times New Roman"/>
          <w:sz w:val="24"/>
          <w:szCs w:val="24"/>
        </w:rPr>
        <w:t xml:space="preserve"> (далее – администрация):</w:t>
      </w:r>
    </w:p>
    <w:p w:rsidR="00C81563" w:rsidRPr="001C2FEA" w:rsidRDefault="00C81563" w:rsidP="00C81563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C2FEA">
        <w:rPr>
          <w:rFonts w:ascii="Times New Roman" w:hAnsi="Times New Roman" w:cs="Times New Roman"/>
          <w:sz w:val="24"/>
          <w:szCs w:val="24"/>
        </w:rPr>
        <w:t xml:space="preserve">а) в обеспечении соблюдения муниципальными служащими </w:t>
      </w: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  <w:proofErr w:type="gramEnd"/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в осуществлении мер по предупреждению коррупции.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6. В состав комиссии входят: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а) </w:t>
      </w:r>
      <w:r w:rsidR="00FB232B"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1C2FEA">
        <w:rPr>
          <w:rFonts w:ascii="Times New Roman" w:hAnsi="Times New Roman" w:cs="Times New Roman"/>
          <w:sz w:val="24"/>
          <w:szCs w:val="24"/>
        </w:rPr>
        <w:t xml:space="preserve"> (председатель комиссии); 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муниципальный служащий в администрации </w:t>
      </w:r>
      <w:r w:rsidR="002D610F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ответственный за работу по профилактике коррупционных и иных правонарушений</w:t>
      </w:r>
      <w:r w:rsidRPr="001C2F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(секретарь комиссии); 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2F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муниципальный служащий в администрации </w:t>
      </w:r>
      <w:r w:rsidR="002D610F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ответственный за правовое, кадровое обеспечение деятельности администрации </w:t>
      </w:r>
      <w:r w:rsidR="002D610F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иные муниципальные служащие в администрации </w:t>
      </w:r>
      <w:r w:rsidR="00FB232B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определяемые главой администрации </w:t>
      </w:r>
      <w:r w:rsidR="002D610F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1C2F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C2FEA">
        <w:rPr>
          <w:rFonts w:ascii="Times New Roman" w:hAnsi="Times New Roman" w:cs="Times New Roman"/>
          <w:color w:val="000000" w:themeColor="text1"/>
          <w:sz w:val="24"/>
          <w:szCs w:val="24"/>
        </w:rPr>
        <w:t>г) иные должности (должность) муниципальной службы в администрации, определяемые главой муниципального образования;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д) представители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 (при их наличии), других организаций, деятельность </w:t>
      </w:r>
      <w:r w:rsidRPr="001C2FEA">
        <w:rPr>
          <w:rFonts w:ascii="Times New Roman" w:hAnsi="Times New Roman" w:cs="Times New Roman"/>
          <w:sz w:val="24"/>
          <w:szCs w:val="24"/>
        </w:rPr>
        <w:t>которых связана с муниципальной службой;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е) 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>представители профсоюзной организации, действующей в установленном порядке в администрации</w:t>
      </w:r>
      <w:r w:rsidR="00C213CB" w:rsidRPr="00C213C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213CB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="00C213CB" w:rsidRPr="001C2FE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C2FEA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7. Лица, указанные в подпункте «д» пункта 6 настоящего Положения, включаются в состав комиссии в установленном порядке по согласованию соответственно с научными организациями, профессиональными образовательными организациями, образовательными организациями высшего образования, организациями дополнительного профессионального </w:t>
      </w:r>
      <w:r w:rsidRPr="001C2FEA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образования, другими организациями, деятельность которых связана с муниципальной службой.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8. Число членов комиссии, не замещающих должности муниципальной службы в администрации, должно </w:t>
      </w:r>
      <w:r w:rsidRPr="001C2FEA">
        <w:rPr>
          <w:rFonts w:ascii="Times New Roman" w:hAnsi="Times New Roman" w:cs="Times New Roman"/>
          <w:color w:val="000000" w:themeColor="text1"/>
          <w:sz w:val="24"/>
          <w:szCs w:val="24"/>
        </w:rPr>
        <w:t>составлять, как правило, не менее одной четверти от общего числа членов комиссии.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12. В заседаниях комиссии с правом совещательного голоса участвуют: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в)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 xml:space="preserve"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</w:t>
      </w:r>
      <w:r w:rsidRPr="001C2FEA">
        <w:rPr>
          <w:rFonts w:ascii="Times New Roman" w:hAnsi="Times New Roman" w:cs="Times New Roman"/>
          <w:sz w:val="24"/>
          <w:szCs w:val="24"/>
        </w:rPr>
        <w:lastRenderedPageBreak/>
        <w:t>отношении которого комиссией рассматривается этот вопрос, или любого члена комиссии.</w:t>
      </w:r>
      <w:proofErr w:type="gramEnd"/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13. Основаниями для проведения заседания комиссии являются: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а) решение главы администраци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1C2FEA">
        <w:rPr>
          <w:rFonts w:ascii="Times New Roman" w:hAnsi="Times New Roman" w:cs="Times New Roman"/>
          <w:sz w:val="24"/>
          <w:szCs w:val="24"/>
        </w:rPr>
        <w:t xml:space="preserve">либо должностного лица, которому полномочия по принятию соответствующего решения предоставлены главой администрации)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</w:t>
      </w:r>
      <w:proofErr w:type="gramEnd"/>
      <w:r w:rsidRPr="001C2F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>противодействии коррупции» и другими нормативными правовыми актами Российской Федерации»,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 представленного кадровой службой администрации по результатам соответствующей проверки, свидетельствующего:</w:t>
      </w:r>
      <w:proofErr w:type="gramEnd"/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>поступившее</w:t>
      </w:r>
      <w:proofErr w:type="gramEnd"/>
      <w:r w:rsidRPr="001C2FEA">
        <w:rPr>
          <w:rFonts w:ascii="Times New Roman" w:hAnsi="Times New Roman" w:cs="Times New Roman"/>
          <w:sz w:val="24"/>
          <w:szCs w:val="24"/>
        </w:rPr>
        <w:t xml:space="preserve"> специалисту по кадрам администрации </w:t>
      </w:r>
      <w:r w:rsidR="00C213CB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2FEA">
        <w:rPr>
          <w:rFonts w:ascii="Times New Roman" w:hAnsi="Times New Roman" w:cs="Times New Roman"/>
          <w:sz w:val="24"/>
          <w:szCs w:val="24"/>
        </w:rPr>
        <w:t xml:space="preserve">в порядке, установленном муниципальным правовым актом администрации </w:t>
      </w:r>
      <w:r w:rsidR="00C213CB">
        <w:rPr>
          <w:rFonts w:ascii="Times New Roman" w:hAnsi="Times New Roman" w:cs="Times New Roman"/>
          <w:sz w:val="24"/>
          <w:szCs w:val="24"/>
          <w:lang w:eastAsia="ru-RU"/>
        </w:rPr>
        <w:t>Хазанского</w:t>
      </w:r>
      <w:r w:rsidRPr="001C2FEA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  <w:r w:rsidRPr="001C2FEA">
        <w:rPr>
          <w:rFonts w:ascii="Times New Roman" w:hAnsi="Times New Roman" w:cs="Times New Roman"/>
          <w:sz w:val="24"/>
          <w:szCs w:val="24"/>
        </w:rPr>
        <w:t>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2FEA">
        <w:rPr>
          <w:rFonts w:ascii="Times New Roman" w:hAnsi="Times New Roman" w:cs="Times New Roman"/>
          <w:sz w:val="24"/>
          <w:szCs w:val="24"/>
        </w:rPr>
        <w:t xml:space="preserve">обращение </w:t>
      </w: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гражданина, </w:t>
      </w:r>
      <w:r w:rsidRPr="001C2FEA">
        <w:rPr>
          <w:rFonts w:ascii="Times New Roman" w:hAnsi="Times New Roman" w:cs="Times New Roman"/>
          <w:sz w:val="24"/>
          <w:szCs w:val="24"/>
        </w:rPr>
        <w:t xml:space="preserve">замещавшего в администрации должность муниципальной службы, </w:t>
      </w:r>
      <w:r w:rsidRPr="001C2FEA">
        <w:rPr>
          <w:rFonts w:ascii="Times New Roman" w:hAnsi="Times New Roman" w:cs="Times New Roman"/>
          <w:bCs/>
          <w:sz w:val="24"/>
          <w:szCs w:val="24"/>
        </w:rPr>
        <w:t>включенную в перечень должностей, установленный муниципальным правовым актом администрации</w:t>
      </w:r>
      <w:r w:rsidRPr="001C2FEA">
        <w:rPr>
          <w:rFonts w:ascii="Times New Roman" w:hAnsi="Times New Roman" w:cs="Times New Roman"/>
          <w:sz w:val="24"/>
          <w:szCs w:val="24"/>
        </w:rPr>
        <w:t>,</w:t>
      </w:r>
      <w:r w:rsidRPr="001C2FEA">
        <w:rPr>
          <w:rFonts w:ascii="Times New Roman" w:hAnsi="Times New Roman" w:cs="Times New Roman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1C2FEA">
        <w:rPr>
          <w:rFonts w:ascii="Times New Roman" w:hAnsi="Times New Roman" w:cs="Times New Roman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1C2FEA">
        <w:rPr>
          <w:rFonts w:ascii="Times New Roman" w:hAnsi="Times New Roman" w:cs="Times New Roman"/>
          <w:sz w:val="24"/>
          <w:szCs w:val="24"/>
        </w:rPr>
        <w:t>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2FEA">
        <w:rPr>
          <w:rFonts w:ascii="Times New Roman" w:hAnsi="Times New Roman" w:cs="Times New Roman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1C2FEA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1C2FEA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в администрацию уведомление коммерческой или </w:t>
      </w:r>
      <w:r w:rsidRPr="001C2FEA">
        <w:rPr>
          <w:rFonts w:ascii="Times New Roman" w:hAnsi="Times New Roman" w:cs="Times New Roman"/>
          <w:sz w:val="24"/>
          <w:szCs w:val="24"/>
        </w:rPr>
        <w:lastRenderedPageBreak/>
        <w:t xml:space="preserve">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1C2FEA">
        <w:rPr>
          <w:rFonts w:ascii="Times New Roman" w:hAnsi="Times New Roman" w:cs="Times New Roman"/>
          <w:bCs/>
          <w:sz w:val="24"/>
          <w:szCs w:val="24"/>
        </w:rPr>
        <w:t xml:space="preserve">муниципального (административного) </w:t>
      </w:r>
      <w:r w:rsidRPr="001C2F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управления </w:t>
      </w:r>
      <w:r w:rsidRPr="001C2FEA">
        <w:rPr>
          <w:rFonts w:ascii="Times New Roman" w:hAnsi="Times New Roman" w:cs="Times New Roman"/>
          <w:sz w:val="24"/>
          <w:szCs w:val="24"/>
        </w:rPr>
        <w:t>данной</w:t>
      </w:r>
      <w:proofErr w:type="gramEnd"/>
      <w:r w:rsidRPr="001C2F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>организацией входили в его должностные 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1C2FEA">
        <w:rPr>
          <w:rFonts w:ascii="Times New Roman" w:hAnsi="Times New Roman" w:cs="Times New Roman"/>
          <w:sz w:val="24"/>
          <w:szCs w:val="24"/>
        </w:rPr>
        <w:t xml:space="preserve"> в коммерческой или некоммерческой организации комиссией не рассматривался.</w:t>
      </w:r>
    </w:p>
    <w:p w:rsidR="00C81563" w:rsidRPr="001C2FEA" w:rsidRDefault="00C81563" w:rsidP="00C8156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 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15. Обращение, указанное в абзаце втором подпункта «б» пункта 13 настоящего Положения, подается гражданином, замещавшим должность муниципальной службы в администрации, в </w:t>
      </w: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1C2FEA">
        <w:rPr>
          <w:rFonts w:ascii="Times New Roman" w:hAnsi="Times New Roman" w:cs="Times New Roman"/>
          <w:sz w:val="24"/>
          <w:szCs w:val="24"/>
        </w:rPr>
        <w:t>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В обращении указываются: фамилия, имя, отчеств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1C2FEA">
        <w:rPr>
          <w:rFonts w:ascii="Times New Roman" w:hAnsi="Times New Roman" w:cs="Times New Roman"/>
          <w:sz w:val="24"/>
          <w:szCs w:val="24"/>
        </w:rPr>
        <w:t xml:space="preserve">последнее – при наличии)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1C2FEA">
        <w:rPr>
          <w:rFonts w:ascii="Times New Roman" w:hAnsi="Times New Roman" w:cs="Times New Roman"/>
          <w:bCs/>
          <w:sz w:val="24"/>
          <w:szCs w:val="24"/>
        </w:rPr>
        <w:t xml:space="preserve">муниципальному (административному) управлению </w:t>
      </w:r>
      <w:r w:rsidRPr="001C2FEA">
        <w:rPr>
          <w:rFonts w:ascii="Times New Roman" w:hAnsi="Times New Roman" w:cs="Times New Roman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16. Обращение, указанное в абзаце втором подпункта «б»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17. Уведомление, указанное в подпункте «г» пункта 13 настоящего Положения, рассматривается </w:t>
      </w: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органом</w:t>
      </w:r>
      <w:r w:rsidRPr="001C2FEA">
        <w:rPr>
          <w:rFonts w:ascii="Times New Roman" w:hAnsi="Times New Roman" w:cs="Times New Roman"/>
          <w:sz w:val="24"/>
          <w:szCs w:val="24"/>
        </w:rPr>
        <w:t>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Pr="001C2FEA">
        <w:rPr>
          <w:rFonts w:ascii="Times New Roman" w:hAnsi="Times New Roman" w:cs="Times New Roman"/>
          <w:sz w:val="24"/>
          <w:szCs w:val="24"/>
        </w:rPr>
        <w:noBreakHyphen/>
        <w:t>ФЗ «О противодействии коррупции».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18. Уведомление, указанное в абзаце четвертом подпункта «б» и подпункте «д»</w:t>
      </w:r>
      <w:r w:rsidRPr="001C2F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C2FEA">
        <w:rPr>
          <w:rFonts w:ascii="Times New Roman" w:hAnsi="Times New Roman" w:cs="Times New Roman"/>
          <w:sz w:val="24"/>
          <w:szCs w:val="24"/>
        </w:rPr>
        <w:t xml:space="preserve">пункта 13 настоящего Положения, рассматривается уполномоченным органом, который осуществляет подготовку мотивированного заключения по результатам рассмотрения уведомления. 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2FEA">
        <w:rPr>
          <w:rFonts w:ascii="Times New Roman" w:hAnsi="Times New Roman" w:cs="Times New Roman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13настоящего Положения, или уведомлений, указанных в абзаце четвертом подпункта «б» » и подпункте «д»</w:t>
      </w:r>
      <w:r w:rsidRPr="001C2F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C2FEA">
        <w:rPr>
          <w:rFonts w:ascii="Times New Roman" w:hAnsi="Times New Roman" w:cs="Times New Roman"/>
          <w:sz w:val="24"/>
          <w:szCs w:val="24"/>
        </w:rPr>
        <w:t>пункта 13 настоящего Положения, уполномоченный орган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</w:t>
      </w:r>
      <w:proofErr w:type="gramEnd"/>
      <w:r w:rsidRPr="001C2FEA">
        <w:rPr>
          <w:rFonts w:ascii="Times New Roman" w:hAnsi="Times New Roman" w:cs="Times New Roman"/>
          <w:sz w:val="24"/>
          <w:szCs w:val="24"/>
        </w:rPr>
        <w:t xml:space="preserve"> образований и заинтересованные организации.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lastRenderedPageBreak/>
        <w:t>Обращение или уведомление, а также мотивированное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</w:t>
      </w:r>
      <w:r w:rsidR="00E271A5">
        <w:rPr>
          <w:rFonts w:ascii="Times New Roman" w:hAnsi="Times New Roman" w:cs="Times New Roman"/>
          <w:sz w:val="24"/>
          <w:szCs w:val="24"/>
        </w:rPr>
        <w:t xml:space="preserve"> </w:t>
      </w:r>
      <w:r w:rsidRPr="001C2FEA">
        <w:rPr>
          <w:rFonts w:ascii="Times New Roman" w:hAnsi="Times New Roman" w:cs="Times New Roman"/>
          <w:sz w:val="24"/>
          <w:szCs w:val="24"/>
        </w:rPr>
        <w:t>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1C2FEA">
        <w:rPr>
          <w:rFonts w:ascii="Times New Roman" w:hAnsi="Times New Roman" w:cs="Times New Roman"/>
          <w:iCs/>
          <w:sz w:val="24"/>
          <w:szCs w:val="24"/>
        </w:rPr>
        <w:t>лавы администрации</w:t>
      </w:r>
      <w:r w:rsidRPr="001C2FEA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19.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20 и 21</w:t>
      </w:r>
      <w:r w:rsidR="00E271A5">
        <w:rPr>
          <w:rFonts w:ascii="Times New Roman" w:hAnsi="Times New Roman" w:cs="Times New Roman"/>
          <w:sz w:val="24"/>
          <w:szCs w:val="24"/>
        </w:rPr>
        <w:t xml:space="preserve"> </w:t>
      </w:r>
      <w:r w:rsidRPr="001C2FEA">
        <w:rPr>
          <w:rFonts w:ascii="Times New Roman" w:hAnsi="Times New Roman" w:cs="Times New Roman"/>
          <w:sz w:val="24"/>
          <w:szCs w:val="24"/>
        </w:rPr>
        <w:t>настоящего Положения;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21. 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>Уведомление, указанные в подпунктах «г» и «д» пункта 13 настоящего Положения, как правило, рассматривается на очередном (плановом) заседании комиссии.</w:t>
      </w:r>
      <w:proofErr w:type="gramEnd"/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</w:t>
      </w:r>
      <w:r w:rsidR="00B961AD">
        <w:rPr>
          <w:rFonts w:ascii="Times New Roman" w:hAnsi="Times New Roman" w:cs="Times New Roman"/>
          <w:sz w:val="24"/>
          <w:szCs w:val="24"/>
        </w:rPr>
        <w:t>емых в соответствии с подпунктами</w:t>
      </w:r>
      <w:r w:rsidRPr="001C2FEA">
        <w:rPr>
          <w:rFonts w:ascii="Times New Roman" w:hAnsi="Times New Roman" w:cs="Times New Roman"/>
          <w:sz w:val="24"/>
          <w:szCs w:val="24"/>
        </w:rPr>
        <w:t xml:space="preserve"> «б»</w:t>
      </w:r>
      <w:r w:rsidR="00B961AD">
        <w:rPr>
          <w:rFonts w:ascii="Times New Roman" w:hAnsi="Times New Roman" w:cs="Times New Roman"/>
          <w:sz w:val="24"/>
          <w:szCs w:val="24"/>
        </w:rPr>
        <w:t>, «д»</w:t>
      </w:r>
      <w:r w:rsidRPr="001C2FEA">
        <w:rPr>
          <w:rFonts w:ascii="Times New Roman" w:hAnsi="Times New Roman" w:cs="Times New Roman"/>
          <w:sz w:val="24"/>
          <w:szCs w:val="24"/>
        </w:rPr>
        <w:t xml:space="preserve"> пункта 13 настоящего Положения.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 в случае: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а) если в обращении, заявлении или уведомлении, предусмотренных подпунктами «б» и «д»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C2FEA">
        <w:rPr>
          <w:rFonts w:ascii="Times New Roman" w:hAnsi="Times New Roman" w:cs="Times New Roman"/>
          <w:iCs/>
          <w:sz w:val="24"/>
          <w:szCs w:val="24"/>
        </w:rPr>
        <w:t xml:space="preserve">24. На заседании комиссии заслушиваются пояснения </w:t>
      </w:r>
      <w:r w:rsidRPr="001C2FEA">
        <w:rPr>
          <w:rFonts w:ascii="Times New Roman" w:hAnsi="Times New Roman" w:cs="Times New Roman"/>
          <w:sz w:val="24"/>
          <w:szCs w:val="24"/>
        </w:rPr>
        <w:t xml:space="preserve">муниципального служащего или гражданина, замещавшего должность муниципальной службы в администрации </w:t>
      </w:r>
      <w:r w:rsidRPr="001C2FEA">
        <w:rPr>
          <w:rFonts w:ascii="Times New Roman" w:hAnsi="Times New Roman" w:cs="Times New Roman"/>
          <w:iCs/>
          <w:sz w:val="24"/>
          <w:szCs w:val="24"/>
        </w:rPr>
        <w:t xml:space="preserve">(с их </w:t>
      </w:r>
      <w:r w:rsidRPr="001C2FEA">
        <w:rPr>
          <w:rFonts w:ascii="Times New Roman" w:hAnsi="Times New Roman" w:cs="Times New Roman"/>
          <w:iCs/>
          <w:sz w:val="24"/>
          <w:szCs w:val="24"/>
        </w:rPr>
        <w:lastRenderedPageBreak/>
        <w:t>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C2FEA">
        <w:rPr>
          <w:rFonts w:ascii="Times New Roman" w:hAnsi="Times New Roman" w:cs="Times New Roman"/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26. По итогам рассмотрения вопроса, указанного в абзаце втором подпункта «а» пункта 13 настоящего Положения, комиссия принимает одно из следующих решений: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"/>
      <w:bookmarkEnd w:id="2"/>
      <w:r w:rsidRPr="001C2FEA">
        <w:rPr>
          <w:rFonts w:ascii="Times New Roman" w:hAnsi="Times New Roman" w:cs="Times New Roman"/>
          <w:sz w:val="24"/>
          <w:szCs w:val="24"/>
        </w:rPr>
        <w:t>а) установить, что сведения, представленные муниципальным служащим в соответствии с подпунктом 1 пункта 1 Положения о проверке, являются достоверными и полными;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lastRenderedPageBreak/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31. По итогам рассмотрения вопроса, указанного в подпункте «г» пункта 13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 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C81563" w:rsidRPr="001C2FEA" w:rsidRDefault="00C81563" w:rsidP="00C8156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32.1. </w:t>
      </w: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рассмотрения вопроса, указанного в подпункте "д" пункта 13 настоящего Положения, комиссия принимает одно из следующих решений: </w:t>
      </w:r>
    </w:p>
    <w:p w:rsidR="00C81563" w:rsidRPr="001C2FEA" w:rsidRDefault="00C81563" w:rsidP="00C81563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 </w:t>
      </w:r>
    </w:p>
    <w:p w:rsidR="00C81563" w:rsidRPr="001C2FEA" w:rsidRDefault="00C81563" w:rsidP="00C81563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33. По итогам рассмотрения вопросов, указанных в подпунктах «а», «б», «г» и «д» пункта 13 настоящего Положения, и при наличии к тому оснований комиссия может принять иное решение, чем это предусмотрено пунктами 26–31</w:t>
      </w:r>
      <w:r w:rsidR="00B25A33">
        <w:rPr>
          <w:rFonts w:ascii="Times New Roman" w:hAnsi="Times New Roman" w:cs="Times New Roman"/>
          <w:sz w:val="24"/>
          <w:szCs w:val="24"/>
        </w:rPr>
        <w:t xml:space="preserve"> и 32.1 </w:t>
      </w:r>
      <w:r w:rsidRPr="001C2FEA">
        <w:rPr>
          <w:rFonts w:ascii="Times New Roman" w:hAnsi="Times New Roman" w:cs="Times New Roman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</w:t>
      </w:r>
      <w:r w:rsidRPr="001C2FEA">
        <w:rPr>
          <w:rFonts w:ascii="Times New Roman" w:hAnsi="Times New Roman" w:cs="Times New Roman"/>
          <w:sz w:val="24"/>
          <w:szCs w:val="24"/>
        </w:rPr>
        <w:lastRenderedPageBreak/>
        <w:t>подпункта «б» пункта 13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</w:t>
      </w:r>
      <w:proofErr w:type="gramStart"/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</w:t>
      </w:r>
      <w:proofErr w:type="gramEnd"/>
      <w:r w:rsidRPr="001C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2008 года № 273-ФЗ «О противодействии коррупции».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38.В протоколе заседания комиссии указываются: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з) результаты голосования;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39.Член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40.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гражданина, замещавшего должность муниципальной службы в администрации, в установленном законодательством порядке.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41. Глава администрации обязан рассмотреть протокол заседания комиссии и вправе учесть в пределах своей 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>компетенции</w:t>
      </w:r>
      <w:proofErr w:type="gramEnd"/>
      <w:r w:rsidRPr="001C2FEA">
        <w:rPr>
          <w:rFonts w:ascii="Times New Roman" w:hAnsi="Times New Roman" w:cs="Times New Roman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42. В случае установления комиссией признаков дисциплинарного проступка в действиях (бездействии) муниципального служащего информация об этом в 3-дневный </w:t>
      </w:r>
      <w:r w:rsidRPr="001C2FEA">
        <w:rPr>
          <w:rFonts w:ascii="Times New Roman" w:hAnsi="Times New Roman" w:cs="Times New Roman"/>
          <w:sz w:val="24"/>
          <w:szCs w:val="24"/>
        </w:rPr>
        <w:lastRenderedPageBreak/>
        <w:t>срок со дня установления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2FEA">
        <w:rPr>
          <w:rFonts w:ascii="Times New Roman" w:hAnsi="Times New Roman" w:cs="Times New Roman"/>
          <w:sz w:val="24"/>
          <w:szCs w:val="24"/>
        </w:rPr>
        <w:t>43.В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44.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45.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1C2FEA">
        <w:rPr>
          <w:rFonts w:ascii="Times New Roman" w:hAnsi="Times New Roman" w:cs="Times New Roman"/>
          <w:sz w:val="24"/>
          <w:szCs w:val="24"/>
        </w:rPr>
        <w:t xml:space="preserve">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C81563" w:rsidRPr="001C2FEA" w:rsidRDefault="00C81563" w:rsidP="00C815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46.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C81563" w:rsidRPr="001C2FEA" w:rsidRDefault="00C81563" w:rsidP="00C81563">
      <w:pPr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br w:type="page"/>
      </w: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C81563" w:rsidRPr="001C2FEA" w:rsidSect="00290D55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81563" w:rsidRPr="001C2FEA" w:rsidTr="00D9424E">
        <w:tc>
          <w:tcPr>
            <w:tcW w:w="4785" w:type="dxa"/>
            <w:shd w:val="clear" w:color="auto" w:fill="auto"/>
          </w:tcPr>
          <w:p w:rsidR="00C81563" w:rsidRPr="001C2FEA" w:rsidRDefault="00C81563" w:rsidP="00D9424E">
            <w:pPr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1C2F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1C2FEA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C81563" w:rsidRPr="001C2FEA" w:rsidRDefault="00C81563" w:rsidP="00D9424E">
            <w:pPr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1C2FEA">
              <w:rPr>
                <w:rFonts w:ascii="Times New Roman" w:hAnsi="Times New Roman" w:cs="Times New Roman"/>
                <w:caps/>
                <w:sz w:val="24"/>
                <w:szCs w:val="24"/>
              </w:rPr>
              <w:t>Утвержден</w:t>
            </w:r>
          </w:p>
          <w:p w:rsidR="00262388" w:rsidRDefault="00C81563" w:rsidP="00D942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EA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C81563" w:rsidRPr="001C2FEA" w:rsidRDefault="00262388" w:rsidP="00D942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Хазанского</w:t>
            </w:r>
            <w:r w:rsidR="00C81563" w:rsidRPr="001C2FE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</w:p>
          <w:p w:rsidR="00C81563" w:rsidRPr="001C2FEA" w:rsidRDefault="00C81563" w:rsidP="00D942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C3B6D">
              <w:rPr>
                <w:rFonts w:ascii="Times New Roman" w:hAnsi="Times New Roman" w:cs="Times New Roman"/>
                <w:sz w:val="24"/>
                <w:szCs w:val="24"/>
              </w:rPr>
              <w:t>т 03.0</w:t>
            </w:r>
            <w:r w:rsidR="006F08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C2FE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262388">
              <w:rPr>
                <w:rFonts w:ascii="Times New Roman" w:hAnsi="Times New Roman" w:cs="Times New Roman"/>
                <w:sz w:val="24"/>
                <w:szCs w:val="24"/>
              </w:rPr>
              <w:t>г.№</w:t>
            </w:r>
            <w:r w:rsidR="00FC3B6D"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  <w:r w:rsidR="002623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81563" w:rsidRPr="001C2FEA" w:rsidRDefault="00C81563" w:rsidP="00C8156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1563" w:rsidRPr="001C2FEA" w:rsidRDefault="00C81563" w:rsidP="00C8156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Состав</w:t>
      </w:r>
    </w:p>
    <w:p w:rsidR="00C81563" w:rsidRPr="001C2FEA" w:rsidRDefault="00C81563" w:rsidP="00C8156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комиссии по соблюдению требований к служебному поведению </w:t>
      </w:r>
    </w:p>
    <w:p w:rsidR="00C81563" w:rsidRPr="001C2FEA" w:rsidRDefault="00C81563" w:rsidP="00C8156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муниципальных служащих администрации </w:t>
      </w:r>
      <w:r w:rsidR="00A1493F">
        <w:rPr>
          <w:rFonts w:ascii="Times New Roman" w:hAnsi="Times New Roman" w:cs="Times New Roman"/>
          <w:sz w:val="24"/>
          <w:szCs w:val="24"/>
        </w:rPr>
        <w:t>Хазанского</w:t>
      </w:r>
      <w:r w:rsidRPr="001C2FE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урегулированию конфликта интересов  </w:t>
      </w:r>
    </w:p>
    <w:p w:rsidR="00C81563" w:rsidRPr="001C2FEA" w:rsidRDefault="00C81563" w:rsidP="00C8156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Председатель комиссии – </w:t>
      </w:r>
      <w:r w:rsidR="0066293A">
        <w:rPr>
          <w:rFonts w:ascii="Times New Roman" w:hAnsi="Times New Roman" w:cs="Times New Roman"/>
          <w:sz w:val="24"/>
          <w:szCs w:val="24"/>
        </w:rPr>
        <w:t>Ярослава А.В. – ведущий</w:t>
      </w:r>
      <w:r w:rsidRPr="001C2FEA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955BB1">
        <w:rPr>
          <w:rFonts w:ascii="Times New Roman" w:hAnsi="Times New Roman" w:cs="Times New Roman"/>
          <w:sz w:val="24"/>
          <w:szCs w:val="24"/>
        </w:rPr>
        <w:t xml:space="preserve"> администрации Хазанского муниципального образования</w:t>
      </w:r>
      <w:r w:rsidRPr="001C2FEA">
        <w:rPr>
          <w:rFonts w:ascii="Times New Roman" w:hAnsi="Times New Roman" w:cs="Times New Roman"/>
          <w:sz w:val="24"/>
          <w:szCs w:val="24"/>
        </w:rPr>
        <w:t>;</w:t>
      </w: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Заместитель председателя комиссии</w:t>
      </w:r>
      <w:proofErr w:type="gramStart"/>
      <w:r w:rsidRPr="001C2FEA">
        <w:rPr>
          <w:rFonts w:ascii="Times New Roman" w:hAnsi="Times New Roman" w:cs="Times New Roman"/>
          <w:sz w:val="24"/>
          <w:szCs w:val="24"/>
        </w:rPr>
        <w:t xml:space="preserve"> ––</w:t>
      </w:r>
      <w:r w:rsidR="006658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6658E2">
        <w:rPr>
          <w:rFonts w:ascii="Times New Roman" w:hAnsi="Times New Roman" w:cs="Times New Roman"/>
          <w:sz w:val="24"/>
          <w:szCs w:val="24"/>
        </w:rPr>
        <w:t>Калашникова У.С</w:t>
      </w:r>
      <w:r w:rsidR="00955BB1">
        <w:rPr>
          <w:rFonts w:ascii="Times New Roman" w:hAnsi="Times New Roman" w:cs="Times New Roman"/>
          <w:sz w:val="24"/>
          <w:szCs w:val="24"/>
        </w:rPr>
        <w:t xml:space="preserve">. – ведущий специалист </w:t>
      </w:r>
      <w:r w:rsidR="00955BB1">
        <w:rPr>
          <w:rFonts w:ascii="Times New Roman" w:hAnsi="Times New Roman" w:cs="Times New Roman"/>
          <w:sz w:val="24"/>
          <w:szCs w:val="24"/>
        </w:rPr>
        <w:t>администрации Хазанского муниципального образования</w:t>
      </w:r>
      <w:r w:rsidR="006658E2">
        <w:rPr>
          <w:rFonts w:ascii="Times New Roman" w:hAnsi="Times New Roman" w:cs="Times New Roman"/>
          <w:sz w:val="24"/>
          <w:szCs w:val="24"/>
        </w:rPr>
        <w:t>;</w:t>
      </w:r>
      <w:r w:rsidR="006629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563" w:rsidRPr="001C2FEA" w:rsidRDefault="00C81563" w:rsidP="00C815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Секретарь комиссии </w:t>
      </w:r>
      <w:r w:rsidRPr="001C2FEA">
        <w:rPr>
          <w:rFonts w:ascii="Times New Roman" w:hAnsi="Times New Roman" w:cs="Times New Roman"/>
          <w:sz w:val="24"/>
          <w:szCs w:val="24"/>
        </w:rPr>
        <w:softHyphen/>
        <w:t xml:space="preserve">– </w:t>
      </w:r>
      <w:r w:rsidR="00737268">
        <w:rPr>
          <w:rFonts w:ascii="Times New Roman" w:hAnsi="Times New Roman" w:cs="Times New Roman"/>
          <w:sz w:val="24"/>
          <w:szCs w:val="24"/>
        </w:rPr>
        <w:t>Б</w:t>
      </w:r>
      <w:r w:rsidR="00A1493F">
        <w:rPr>
          <w:rFonts w:ascii="Times New Roman" w:hAnsi="Times New Roman" w:cs="Times New Roman"/>
          <w:sz w:val="24"/>
          <w:szCs w:val="24"/>
        </w:rPr>
        <w:t>езносова</w:t>
      </w:r>
      <w:r w:rsidR="00737268">
        <w:rPr>
          <w:rFonts w:ascii="Times New Roman" w:hAnsi="Times New Roman" w:cs="Times New Roman"/>
          <w:sz w:val="24"/>
          <w:szCs w:val="24"/>
        </w:rPr>
        <w:t xml:space="preserve"> Л.</w:t>
      </w:r>
      <w:r w:rsidR="00A1493F">
        <w:rPr>
          <w:rFonts w:ascii="Times New Roman" w:hAnsi="Times New Roman" w:cs="Times New Roman"/>
          <w:sz w:val="24"/>
          <w:szCs w:val="24"/>
        </w:rPr>
        <w:t>С.</w:t>
      </w:r>
      <w:r w:rsidRPr="001C2FEA">
        <w:rPr>
          <w:rFonts w:ascii="Times New Roman" w:hAnsi="Times New Roman" w:cs="Times New Roman"/>
          <w:sz w:val="24"/>
          <w:szCs w:val="24"/>
        </w:rPr>
        <w:t xml:space="preserve"> – ведущий специалист</w:t>
      </w:r>
      <w:r w:rsidR="00955BB1">
        <w:rPr>
          <w:rFonts w:ascii="Times New Roman" w:hAnsi="Times New Roman" w:cs="Times New Roman"/>
          <w:sz w:val="24"/>
          <w:szCs w:val="24"/>
        </w:rPr>
        <w:t xml:space="preserve"> </w:t>
      </w:r>
      <w:r w:rsidR="00955BB1">
        <w:rPr>
          <w:rFonts w:ascii="Times New Roman" w:hAnsi="Times New Roman" w:cs="Times New Roman"/>
          <w:sz w:val="24"/>
          <w:szCs w:val="24"/>
        </w:rPr>
        <w:t>администрации Хазанского муниципального образования</w:t>
      </w:r>
      <w:bookmarkStart w:id="3" w:name="_GoBack"/>
      <w:bookmarkEnd w:id="3"/>
      <w:r w:rsidRPr="001C2FEA">
        <w:rPr>
          <w:rFonts w:ascii="Times New Roman" w:hAnsi="Times New Roman" w:cs="Times New Roman"/>
          <w:sz w:val="24"/>
          <w:szCs w:val="24"/>
        </w:rPr>
        <w:t>;</w:t>
      </w: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1) </w:t>
      </w:r>
      <w:r w:rsidR="00737268">
        <w:rPr>
          <w:rFonts w:ascii="Times New Roman" w:hAnsi="Times New Roman" w:cs="Times New Roman"/>
          <w:sz w:val="24"/>
          <w:szCs w:val="24"/>
        </w:rPr>
        <w:t>Пахомова Е.Н</w:t>
      </w:r>
      <w:r w:rsidRPr="001C2FEA">
        <w:rPr>
          <w:rFonts w:ascii="Times New Roman" w:hAnsi="Times New Roman" w:cs="Times New Roman"/>
          <w:sz w:val="24"/>
          <w:szCs w:val="24"/>
        </w:rPr>
        <w:t xml:space="preserve">.- директор МКУК «КДЦ </w:t>
      </w:r>
      <w:r w:rsidR="00737268">
        <w:rPr>
          <w:rFonts w:ascii="Times New Roman" w:hAnsi="Times New Roman" w:cs="Times New Roman"/>
          <w:sz w:val="24"/>
          <w:szCs w:val="24"/>
        </w:rPr>
        <w:t>Хазанского</w:t>
      </w:r>
      <w:r w:rsidR="00A1493F">
        <w:rPr>
          <w:rFonts w:ascii="Times New Roman" w:hAnsi="Times New Roman" w:cs="Times New Roman"/>
          <w:sz w:val="24"/>
          <w:szCs w:val="24"/>
        </w:rPr>
        <w:t xml:space="preserve"> </w:t>
      </w:r>
      <w:r w:rsidRPr="001C2FEA">
        <w:rPr>
          <w:rFonts w:ascii="Times New Roman" w:hAnsi="Times New Roman" w:cs="Times New Roman"/>
          <w:sz w:val="24"/>
          <w:szCs w:val="24"/>
        </w:rPr>
        <w:t>МО»;</w:t>
      </w: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2) </w:t>
      </w:r>
      <w:r w:rsidR="00A1493F">
        <w:rPr>
          <w:rFonts w:ascii="Times New Roman" w:hAnsi="Times New Roman" w:cs="Times New Roman"/>
          <w:sz w:val="24"/>
          <w:szCs w:val="24"/>
        </w:rPr>
        <w:t>Опарина О.О. -</w:t>
      </w:r>
      <w:r w:rsidRPr="001C2FEA">
        <w:rPr>
          <w:rFonts w:ascii="Times New Roman" w:hAnsi="Times New Roman" w:cs="Times New Roman"/>
          <w:sz w:val="24"/>
          <w:szCs w:val="24"/>
        </w:rPr>
        <w:t xml:space="preserve"> директор </w:t>
      </w:r>
      <w:r w:rsidR="00A1493F">
        <w:rPr>
          <w:rFonts w:ascii="Times New Roman" w:hAnsi="Times New Roman" w:cs="Times New Roman"/>
          <w:sz w:val="24"/>
          <w:szCs w:val="24"/>
        </w:rPr>
        <w:t>Хазанской</w:t>
      </w:r>
      <w:r w:rsidRPr="001C2FEA">
        <w:rPr>
          <w:rFonts w:ascii="Times New Roman" w:hAnsi="Times New Roman" w:cs="Times New Roman"/>
          <w:sz w:val="24"/>
          <w:szCs w:val="24"/>
        </w:rPr>
        <w:t xml:space="preserve"> СОШ;</w:t>
      </w:r>
    </w:p>
    <w:p w:rsidR="00C81563" w:rsidRPr="001C2FEA" w:rsidRDefault="00C81563" w:rsidP="00C8156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FEA">
        <w:rPr>
          <w:rFonts w:ascii="Times New Roman" w:hAnsi="Times New Roman" w:cs="Times New Roman"/>
          <w:sz w:val="24"/>
          <w:szCs w:val="24"/>
        </w:rPr>
        <w:t xml:space="preserve">3) </w:t>
      </w:r>
      <w:r w:rsidR="00262388">
        <w:rPr>
          <w:rFonts w:ascii="Times New Roman" w:hAnsi="Times New Roman" w:cs="Times New Roman"/>
          <w:sz w:val="24"/>
        </w:rPr>
        <w:t>Нагорнова И.А. – директор МКУ «Служба первичной помощи по тушению пожаров Хазанского МО»</w:t>
      </w:r>
    </w:p>
    <w:p w:rsidR="003E4C27" w:rsidRPr="001759C3" w:rsidRDefault="00F7706B" w:rsidP="001759C3">
      <w:pPr>
        <w:shd w:val="clear" w:color="auto" w:fill="FFFFFF"/>
        <w:spacing w:line="242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9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sectPr w:rsidR="003E4C27" w:rsidRPr="001759C3" w:rsidSect="003E4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208" w:rsidRDefault="00896208">
      <w:r>
        <w:separator/>
      </w:r>
    </w:p>
  </w:endnote>
  <w:endnote w:type="continuationSeparator" w:id="0">
    <w:p w:rsidR="00896208" w:rsidRDefault="0089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208" w:rsidRDefault="00896208">
      <w:r>
        <w:separator/>
      </w:r>
    </w:p>
  </w:footnote>
  <w:footnote w:type="continuationSeparator" w:id="0">
    <w:p w:rsidR="00896208" w:rsidRDefault="00896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32E34" w:rsidRPr="00CA4E0A" w:rsidRDefault="00641606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5BB1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32E34" w:rsidRDefault="0089620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896208">
    <w:pPr>
      <w:pStyle w:val="a7"/>
      <w:jc w:val="center"/>
    </w:pPr>
  </w:p>
  <w:p w:rsidR="00332E34" w:rsidRDefault="0089620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06B"/>
    <w:rsid w:val="00064AB9"/>
    <w:rsid w:val="00067E61"/>
    <w:rsid w:val="000B005C"/>
    <w:rsid w:val="000B6A5B"/>
    <w:rsid w:val="000E5FE0"/>
    <w:rsid w:val="001759C3"/>
    <w:rsid w:val="001E01F4"/>
    <w:rsid w:val="001E40E1"/>
    <w:rsid w:val="00236FDF"/>
    <w:rsid w:val="00262388"/>
    <w:rsid w:val="00262869"/>
    <w:rsid w:val="00267E66"/>
    <w:rsid w:val="002D610F"/>
    <w:rsid w:val="003233DE"/>
    <w:rsid w:val="003E4C27"/>
    <w:rsid w:val="003F00DE"/>
    <w:rsid w:val="00427F4F"/>
    <w:rsid w:val="0048420D"/>
    <w:rsid w:val="004E5982"/>
    <w:rsid w:val="004F43DE"/>
    <w:rsid w:val="005230D1"/>
    <w:rsid w:val="00531185"/>
    <w:rsid w:val="00532D7F"/>
    <w:rsid w:val="00576361"/>
    <w:rsid w:val="005E0C4F"/>
    <w:rsid w:val="0063191A"/>
    <w:rsid w:val="00641606"/>
    <w:rsid w:val="0066293A"/>
    <w:rsid w:val="006658E2"/>
    <w:rsid w:val="00684C46"/>
    <w:rsid w:val="006F0800"/>
    <w:rsid w:val="00725FE6"/>
    <w:rsid w:val="00737268"/>
    <w:rsid w:val="007718B3"/>
    <w:rsid w:val="00795542"/>
    <w:rsid w:val="007A74D7"/>
    <w:rsid w:val="00864E3D"/>
    <w:rsid w:val="00896208"/>
    <w:rsid w:val="008A0BE0"/>
    <w:rsid w:val="008F2CED"/>
    <w:rsid w:val="009421DF"/>
    <w:rsid w:val="00955BB1"/>
    <w:rsid w:val="009F0D74"/>
    <w:rsid w:val="00A1493F"/>
    <w:rsid w:val="00A56413"/>
    <w:rsid w:val="00B148A6"/>
    <w:rsid w:val="00B25A33"/>
    <w:rsid w:val="00B6658E"/>
    <w:rsid w:val="00B70660"/>
    <w:rsid w:val="00B961AD"/>
    <w:rsid w:val="00BC3044"/>
    <w:rsid w:val="00BF3283"/>
    <w:rsid w:val="00C213CB"/>
    <w:rsid w:val="00C41621"/>
    <w:rsid w:val="00C81563"/>
    <w:rsid w:val="00C908F0"/>
    <w:rsid w:val="00CA53AD"/>
    <w:rsid w:val="00CB4315"/>
    <w:rsid w:val="00CF0B24"/>
    <w:rsid w:val="00D40AD8"/>
    <w:rsid w:val="00D95C25"/>
    <w:rsid w:val="00DA44A6"/>
    <w:rsid w:val="00DB0332"/>
    <w:rsid w:val="00E271A5"/>
    <w:rsid w:val="00E32BFB"/>
    <w:rsid w:val="00E81F13"/>
    <w:rsid w:val="00EB2DBB"/>
    <w:rsid w:val="00EC0C40"/>
    <w:rsid w:val="00ED4538"/>
    <w:rsid w:val="00ED7E1C"/>
    <w:rsid w:val="00EF7D55"/>
    <w:rsid w:val="00F1126F"/>
    <w:rsid w:val="00F7706B"/>
    <w:rsid w:val="00F910FF"/>
    <w:rsid w:val="00FA477B"/>
    <w:rsid w:val="00FB232B"/>
    <w:rsid w:val="00FC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06B"/>
  </w:style>
  <w:style w:type="paragraph" w:styleId="1">
    <w:name w:val="heading 1"/>
    <w:basedOn w:val="a"/>
    <w:link w:val="10"/>
    <w:uiPriority w:val="9"/>
    <w:qFormat/>
    <w:rsid w:val="00795542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706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770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7706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9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lignright">
    <w:name w:val="align_right"/>
    <w:basedOn w:val="a"/>
    <w:rsid w:val="0079554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79554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79554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F3283"/>
    <w:pPr>
      <w:jc w:val="left"/>
    </w:pPr>
  </w:style>
  <w:style w:type="paragraph" w:styleId="a7">
    <w:name w:val="header"/>
    <w:basedOn w:val="a"/>
    <w:link w:val="a8"/>
    <w:uiPriority w:val="99"/>
    <w:unhideWhenUsed/>
    <w:rsid w:val="00C81563"/>
    <w:pPr>
      <w:tabs>
        <w:tab w:val="center" w:pos="4677"/>
        <w:tab w:val="right" w:pos="9355"/>
      </w:tabs>
      <w:jc w:val="left"/>
    </w:pPr>
  </w:style>
  <w:style w:type="character" w:customStyle="1" w:styleId="a8">
    <w:name w:val="Верхний колонтитул Знак"/>
    <w:basedOn w:val="a0"/>
    <w:link w:val="a7"/>
    <w:uiPriority w:val="99"/>
    <w:rsid w:val="00C81563"/>
  </w:style>
  <w:style w:type="paragraph" w:styleId="a9">
    <w:name w:val="Title"/>
    <w:basedOn w:val="a"/>
    <w:link w:val="aa"/>
    <w:uiPriority w:val="99"/>
    <w:qFormat/>
    <w:rsid w:val="00F112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99"/>
    <w:rsid w:val="00F1126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84C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84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06B"/>
  </w:style>
  <w:style w:type="paragraph" w:styleId="1">
    <w:name w:val="heading 1"/>
    <w:basedOn w:val="a"/>
    <w:link w:val="10"/>
    <w:uiPriority w:val="9"/>
    <w:qFormat/>
    <w:rsid w:val="00795542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706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770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7706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9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lignright">
    <w:name w:val="align_right"/>
    <w:basedOn w:val="a"/>
    <w:rsid w:val="0079554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79554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79554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F3283"/>
    <w:pPr>
      <w:jc w:val="left"/>
    </w:pPr>
  </w:style>
  <w:style w:type="paragraph" w:styleId="a7">
    <w:name w:val="header"/>
    <w:basedOn w:val="a"/>
    <w:link w:val="a8"/>
    <w:uiPriority w:val="99"/>
    <w:unhideWhenUsed/>
    <w:rsid w:val="00C81563"/>
    <w:pPr>
      <w:tabs>
        <w:tab w:val="center" w:pos="4677"/>
        <w:tab w:val="right" w:pos="9355"/>
      </w:tabs>
      <w:jc w:val="left"/>
    </w:pPr>
  </w:style>
  <w:style w:type="character" w:customStyle="1" w:styleId="a8">
    <w:name w:val="Верхний колонтитул Знак"/>
    <w:basedOn w:val="a0"/>
    <w:link w:val="a7"/>
    <w:uiPriority w:val="99"/>
    <w:rsid w:val="00C81563"/>
  </w:style>
  <w:style w:type="paragraph" w:styleId="a9">
    <w:name w:val="Title"/>
    <w:basedOn w:val="a"/>
    <w:link w:val="aa"/>
    <w:uiPriority w:val="99"/>
    <w:qFormat/>
    <w:rsid w:val="00F112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99"/>
    <w:rsid w:val="00F1126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84C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84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9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32564">
                  <w:marLeft w:val="0"/>
                  <w:marRight w:val="0"/>
                  <w:marTop w:val="0"/>
                  <w:marBottom w:val="0"/>
                  <w:divBdr>
                    <w:top w:val="single" w:sz="6" w:space="0" w:color="9F9FDA"/>
                    <w:left w:val="single" w:sz="6" w:space="0" w:color="9F9FDA"/>
                    <w:bottom w:val="single" w:sz="6" w:space="0" w:color="9F9FDA"/>
                    <w:right w:val="single" w:sz="6" w:space="0" w:color="9F9FDA"/>
                  </w:divBdr>
                  <w:divsChild>
                    <w:div w:id="140202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90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2793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200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DE19E-E7B1-4047-9555-235E82E15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11</Pages>
  <Words>4814</Words>
  <Characters>27445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9</cp:revision>
  <cp:lastPrinted>2024-06-03T03:26:00Z</cp:lastPrinted>
  <dcterms:created xsi:type="dcterms:W3CDTF">2024-04-15T02:41:00Z</dcterms:created>
  <dcterms:modified xsi:type="dcterms:W3CDTF">2024-08-22T07:22:00Z</dcterms:modified>
</cp:coreProperties>
</file>