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B5B2" w14:textId="77777777" w:rsidR="00592FC9" w:rsidRDefault="00592FC9" w:rsidP="008E1DFE"/>
    <w:p w14:paraId="10E4C747" w14:textId="77777777" w:rsidR="00763C05" w:rsidRDefault="00763C05" w:rsidP="00763C0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14:paraId="33BD9E26" w14:textId="77777777" w:rsidR="00763C05" w:rsidRDefault="00763C05" w:rsidP="00763C0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14:paraId="0C68E9DB" w14:textId="11A41E81" w:rsidR="00763C05" w:rsidRDefault="00763C05" w:rsidP="00763C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Зиминский район</w:t>
      </w:r>
    </w:p>
    <w:p w14:paraId="2FE02610" w14:textId="77777777" w:rsidR="00763C05" w:rsidRDefault="00763C05" w:rsidP="00763C0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Хазанское муниципальное образование</w:t>
      </w:r>
    </w:p>
    <w:p w14:paraId="452113CC" w14:textId="77777777" w:rsidR="00763C05" w:rsidRDefault="00763C05" w:rsidP="00763C05">
      <w:pPr>
        <w:jc w:val="center"/>
        <w:rPr>
          <w:sz w:val="28"/>
          <w:szCs w:val="28"/>
        </w:rPr>
      </w:pPr>
    </w:p>
    <w:p w14:paraId="210146BD" w14:textId="77777777" w:rsidR="00763C05" w:rsidRDefault="00763C05" w:rsidP="00763C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Дума</w:t>
      </w:r>
    </w:p>
    <w:p w14:paraId="49037B07" w14:textId="77777777" w:rsidR="00763C05" w:rsidRDefault="00763C05" w:rsidP="00763C05">
      <w:pPr>
        <w:jc w:val="center"/>
        <w:rPr>
          <w:b/>
          <w:sz w:val="28"/>
          <w:szCs w:val="28"/>
        </w:rPr>
      </w:pPr>
    </w:p>
    <w:p w14:paraId="2593A87E" w14:textId="77777777" w:rsidR="00763C05" w:rsidRDefault="00763C05" w:rsidP="00763C05">
      <w:pPr>
        <w:pStyle w:val="2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Р Е Ш Е Н И Е</w:t>
      </w:r>
    </w:p>
    <w:p w14:paraId="2CB3A14C" w14:textId="77777777" w:rsidR="00763C05" w:rsidRDefault="00763C05" w:rsidP="00763C05">
      <w:pPr>
        <w:rPr>
          <w:sz w:val="28"/>
          <w:szCs w:val="28"/>
        </w:rPr>
      </w:pPr>
    </w:p>
    <w:p w14:paraId="023FAAF1" w14:textId="7B491DB5" w:rsidR="00763C05" w:rsidRDefault="00763C05" w:rsidP="00763C05">
      <w:pPr>
        <w:jc w:val="center"/>
      </w:pPr>
      <w:r>
        <w:t xml:space="preserve">от </w:t>
      </w:r>
      <w:r>
        <w:rPr>
          <w:u w:val="single"/>
        </w:rPr>
        <w:t>17.12.2021 г</w:t>
      </w:r>
      <w:r>
        <w:t>.               №   138            п. Центральный Хазан</w:t>
      </w:r>
    </w:p>
    <w:p w14:paraId="5F8D9A38" w14:textId="77777777" w:rsidR="00763C05" w:rsidRDefault="00763C05" w:rsidP="00763C05">
      <w:pPr>
        <w:jc w:val="center"/>
      </w:pPr>
    </w:p>
    <w:p w14:paraId="4B097BEF" w14:textId="77777777" w:rsidR="008E1DFE" w:rsidRPr="00183D38" w:rsidRDefault="008E1DFE" w:rsidP="008E1DFE">
      <w:pPr>
        <w:jc w:val="both"/>
      </w:pPr>
    </w:p>
    <w:p w14:paraId="45E46CC5" w14:textId="77777777" w:rsidR="00592FC9" w:rsidRDefault="00592FC9" w:rsidP="003E7F80">
      <w:pPr>
        <w:pStyle w:val="1"/>
        <w:jc w:val="left"/>
        <w:rPr>
          <w:i w:val="0"/>
          <w:sz w:val="24"/>
        </w:rPr>
      </w:pPr>
    </w:p>
    <w:p w14:paraId="672D9F73" w14:textId="77777777" w:rsidR="003E7F80" w:rsidRPr="003E7F80" w:rsidRDefault="003E7F80" w:rsidP="003E7F80">
      <w:pPr>
        <w:pStyle w:val="1"/>
        <w:jc w:val="left"/>
        <w:rPr>
          <w:i w:val="0"/>
          <w:sz w:val="24"/>
        </w:rPr>
      </w:pPr>
      <w:r w:rsidRPr="003E7F80">
        <w:rPr>
          <w:i w:val="0"/>
          <w:sz w:val="24"/>
        </w:rPr>
        <w:t>О согласовании перечня имущества, находящегося</w:t>
      </w:r>
    </w:p>
    <w:p w14:paraId="5C4AEF78" w14:textId="77777777" w:rsidR="003E7F80" w:rsidRPr="003E7F80" w:rsidRDefault="003E7F80" w:rsidP="003E7F80">
      <w:pPr>
        <w:pStyle w:val="1"/>
        <w:jc w:val="left"/>
        <w:rPr>
          <w:i w:val="0"/>
          <w:sz w:val="24"/>
        </w:rPr>
      </w:pPr>
      <w:r w:rsidRPr="003E7F80">
        <w:rPr>
          <w:i w:val="0"/>
          <w:sz w:val="24"/>
        </w:rPr>
        <w:t>в муниципальной собственности Зиминского</w:t>
      </w:r>
    </w:p>
    <w:p w14:paraId="41D1AFA0" w14:textId="77777777" w:rsidR="003E7F80" w:rsidRPr="003E7F80" w:rsidRDefault="003E7F80" w:rsidP="003E7F80">
      <w:r w:rsidRPr="003E7F80">
        <w:t>районного муниципального образования, подлежащего</w:t>
      </w:r>
    </w:p>
    <w:p w14:paraId="244B6F95" w14:textId="77777777" w:rsidR="00E8118D" w:rsidRDefault="003E7F80" w:rsidP="003E7F80">
      <w:r w:rsidRPr="003E7F80">
        <w:t xml:space="preserve">передаче </w:t>
      </w:r>
      <w:r>
        <w:t>в</w:t>
      </w:r>
      <w:r w:rsidR="00E8118D">
        <w:t xml:space="preserve"> муниципальную</w:t>
      </w:r>
      <w:r>
        <w:t xml:space="preserve"> собственность </w:t>
      </w:r>
    </w:p>
    <w:p w14:paraId="7D047487" w14:textId="77777777" w:rsidR="003E7F80" w:rsidRPr="003E7F80" w:rsidRDefault="00EF66F4" w:rsidP="003E7F80">
      <w:r>
        <w:t>Хазанского</w:t>
      </w:r>
      <w:r w:rsidR="003E7F80">
        <w:t xml:space="preserve"> муниципального</w:t>
      </w:r>
      <w:r w:rsidR="00E55B52">
        <w:t xml:space="preserve"> </w:t>
      </w:r>
      <w:r w:rsidR="003E7F80">
        <w:t>образования</w:t>
      </w:r>
    </w:p>
    <w:p w14:paraId="2EF7513C" w14:textId="77777777" w:rsidR="003E7F80" w:rsidRPr="003E7F80" w:rsidRDefault="003E7F80" w:rsidP="003E7F80"/>
    <w:p w14:paraId="60F43DBE" w14:textId="77777777" w:rsidR="00592FC9" w:rsidRDefault="00592FC9" w:rsidP="00E8118D">
      <w:pPr>
        <w:autoSpaceDE w:val="0"/>
        <w:autoSpaceDN w:val="0"/>
        <w:adjustRightInd w:val="0"/>
        <w:ind w:firstLine="567"/>
        <w:jc w:val="both"/>
      </w:pPr>
    </w:p>
    <w:p w14:paraId="14F17ECA" w14:textId="07D0E741" w:rsidR="00320576" w:rsidRPr="00E8118D" w:rsidRDefault="00320576" w:rsidP="00E8118D">
      <w:pPr>
        <w:autoSpaceDE w:val="0"/>
        <w:autoSpaceDN w:val="0"/>
        <w:adjustRightInd w:val="0"/>
        <w:ind w:firstLine="567"/>
        <w:jc w:val="both"/>
      </w:pPr>
      <w:r w:rsidRPr="00E8118D">
        <w:t xml:space="preserve">В целях исполнения Федерального </w:t>
      </w:r>
      <w:hyperlink r:id="rId6" w:history="1">
        <w:r w:rsidRPr="00E8118D">
          <w:rPr>
            <w:rStyle w:val="a3"/>
            <w:color w:val="auto"/>
            <w:u w:val="none"/>
          </w:rPr>
          <w:t>закона</w:t>
        </w:r>
      </w:hyperlink>
      <w:r w:rsidRPr="00E8118D">
        <w:t xml:space="preserve"> от 06.10.2003г. № 131-ФЗ </w:t>
      </w:r>
      <w:r w:rsidR="00760432">
        <w:t>«</w:t>
      </w:r>
      <w:r w:rsidRPr="00E8118D">
        <w:t>Об общих принципах организации местного самоуправления в Российской Федерации</w:t>
      </w:r>
      <w:r w:rsidR="00760432">
        <w:t>»</w:t>
      </w:r>
      <w:r w:rsidRPr="00E8118D">
        <w:t xml:space="preserve">, руководствуясь </w:t>
      </w:r>
      <w:hyperlink r:id="rId7" w:history="1">
        <w:r w:rsidRPr="00E8118D">
          <w:rPr>
            <w:rStyle w:val="a3"/>
            <w:color w:val="auto"/>
            <w:u w:val="none"/>
          </w:rPr>
          <w:t>Законом</w:t>
        </w:r>
      </w:hyperlink>
      <w:r w:rsidRPr="00E8118D">
        <w:t xml:space="preserve"> Иркутской области от 16.05.2008г. № 14-оз </w:t>
      </w:r>
      <w:r w:rsidR="00760432">
        <w:t>«</w:t>
      </w:r>
      <w:r w:rsidR="00E8118D">
        <w:rPr>
          <w:rFonts w:eastAsiaTheme="minorHAnsi"/>
          <w:lang w:eastAsia="en-US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="00760432">
        <w:rPr>
          <w:rFonts w:eastAsiaTheme="minorHAnsi"/>
          <w:lang w:eastAsia="en-US"/>
        </w:rPr>
        <w:t>»</w:t>
      </w:r>
      <w:r w:rsidRPr="00E8118D">
        <w:t xml:space="preserve">, решением Думы </w:t>
      </w:r>
      <w:r w:rsidR="008305D7">
        <w:t>Хазанского</w:t>
      </w:r>
      <w:r w:rsidRPr="00E8118D">
        <w:t xml:space="preserve"> муниципального </w:t>
      </w:r>
      <w:r w:rsidR="008305D7">
        <w:t>образования</w:t>
      </w:r>
      <w:r w:rsidRPr="00E8118D">
        <w:t xml:space="preserve"> от </w:t>
      </w:r>
      <w:r w:rsidR="008305D7">
        <w:t>03.12.2013 г</w:t>
      </w:r>
      <w:r w:rsidRPr="00E8118D">
        <w:t xml:space="preserve">г. № 380 «Об утверждении Порядка </w:t>
      </w:r>
      <w:r w:rsidR="008305D7">
        <w:t>учета муниципального имущества и ведения реестра муниципального имущества Хазанского</w:t>
      </w:r>
      <w:r w:rsidRPr="00E8118D">
        <w:t xml:space="preserve"> муниципального образования»,</w:t>
      </w:r>
      <w:r w:rsidR="008305D7">
        <w:t xml:space="preserve"> Уставом Хазанского муниципального образования,</w:t>
      </w:r>
      <w:r w:rsidRPr="00E8118D">
        <w:t xml:space="preserve"> Дума </w:t>
      </w:r>
      <w:r w:rsidR="008305D7">
        <w:t>Хазанского</w:t>
      </w:r>
      <w:r w:rsidRPr="00E8118D">
        <w:t xml:space="preserve"> муниципального  </w:t>
      </w:r>
      <w:r w:rsidR="008305D7">
        <w:t>образования</w:t>
      </w:r>
    </w:p>
    <w:p w14:paraId="0F99B9EB" w14:textId="77777777" w:rsidR="008E1DFE" w:rsidRPr="003E7F80" w:rsidRDefault="008E1DFE" w:rsidP="00E811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1822" w14:textId="77777777" w:rsidR="008E1DFE" w:rsidRPr="003E7F80" w:rsidRDefault="008E1DFE" w:rsidP="00E8118D">
      <w:pPr>
        <w:ind w:firstLine="567"/>
        <w:jc w:val="center"/>
      </w:pPr>
      <w:r w:rsidRPr="003E7F80">
        <w:t>Р Е Ш И Л А:</w:t>
      </w:r>
    </w:p>
    <w:p w14:paraId="5B7086D3" w14:textId="77777777" w:rsidR="007733E4" w:rsidRPr="000B160F" w:rsidRDefault="007733E4" w:rsidP="00E55B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F80">
        <w:rPr>
          <w:rFonts w:ascii="Times New Roman" w:hAnsi="Times New Roman" w:cs="Times New Roman"/>
          <w:sz w:val="24"/>
          <w:szCs w:val="24"/>
        </w:rPr>
        <w:t xml:space="preserve">1. </w:t>
      </w:r>
      <w:r w:rsidR="003E7F80" w:rsidRPr="00645FA0">
        <w:rPr>
          <w:rFonts w:ascii="Times New Roman" w:hAnsi="Times New Roman" w:cs="Times New Roman"/>
          <w:sz w:val="24"/>
          <w:szCs w:val="24"/>
        </w:rPr>
        <w:t xml:space="preserve">Согласовать </w:t>
      </w:r>
      <w:hyperlink w:anchor="Par36" w:history="1">
        <w:r w:rsidR="003E7F80" w:rsidRPr="00645F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E7F80" w:rsidRPr="00645FA0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Зиминского </w:t>
      </w:r>
      <w:r w:rsidR="003E7F80" w:rsidRPr="000B160F">
        <w:rPr>
          <w:rFonts w:ascii="Times New Roman" w:hAnsi="Times New Roman" w:cs="Times New Roman"/>
          <w:sz w:val="24"/>
          <w:szCs w:val="24"/>
        </w:rPr>
        <w:t xml:space="preserve">районного муниципального образования, подлежащего передаче в муниципальную собственность </w:t>
      </w:r>
      <w:r w:rsidR="00EF66F4">
        <w:rPr>
          <w:rFonts w:ascii="Times New Roman" w:hAnsi="Times New Roman" w:cs="Times New Roman"/>
          <w:sz w:val="24"/>
          <w:szCs w:val="24"/>
        </w:rPr>
        <w:t>Хазанского</w:t>
      </w:r>
      <w:r w:rsidR="00E55B52" w:rsidRPr="000B160F">
        <w:rPr>
          <w:rFonts w:ascii="Times New Roman" w:hAnsi="Times New Roman" w:cs="Times New Roman"/>
          <w:sz w:val="24"/>
          <w:szCs w:val="24"/>
        </w:rPr>
        <w:t xml:space="preserve"> </w:t>
      </w:r>
      <w:r w:rsidR="003E7F80" w:rsidRPr="000B16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118D" w:rsidRPr="000B160F">
        <w:rPr>
          <w:rFonts w:ascii="Times New Roman" w:hAnsi="Times New Roman" w:cs="Times New Roman"/>
          <w:sz w:val="24"/>
          <w:szCs w:val="24"/>
        </w:rPr>
        <w:t>согласно при</w:t>
      </w:r>
      <w:r w:rsidR="000E03AB" w:rsidRPr="000B160F">
        <w:rPr>
          <w:rFonts w:ascii="Times New Roman" w:hAnsi="Times New Roman" w:cs="Times New Roman"/>
          <w:sz w:val="24"/>
          <w:szCs w:val="24"/>
        </w:rPr>
        <w:t>л</w:t>
      </w:r>
      <w:r w:rsidR="00E8118D" w:rsidRPr="000B160F">
        <w:rPr>
          <w:rFonts w:ascii="Times New Roman" w:hAnsi="Times New Roman" w:cs="Times New Roman"/>
          <w:sz w:val="24"/>
          <w:szCs w:val="24"/>
        </w:rPr>
        <w:t>ожению</w:t>
      </w:r>
      <w:r w:rsidR="003E7F80" w:rsidRPr="000B160F">
        <w:rPr>
          <w:rFonts w:ascii="Times New Roman" w:hAnsi="Times New Roman" w:cs="Times New Roman"/>
          <w:sz w:val="24"/>
          <w:szCs w:val="24"/>
        </w:rPr>
        <w:t>.</w:t>
      </w:r>
    </w:p>
    <w:p w14:paraId="73BD00F2" w14:textId="7FF43039" w:rsidR="00D127DD" w:rsidRPr="00696263" w:rsidRDefault="00D127DD" w:rsidP="00D127DD">
      <w:pPr>
        <w:spacing w:after="200"/>
        <w:ind w:left="142"/>
        <w:contextualSpacing/>
        <w:jc w:val="both"/>
      </w:pPr>
      <w:r>
        <w:t xml:space="preserve">       </w:t>
      </w:r>
      <w:r w:rsidR="003E7F80" w:rsidRPr="000B160F">
        <w:t>2</w:t>
      </w:r>
      <w:r w:rsidR="007733E4" w:rsidRPr="000B160F">
        <w:t xml:space="preserve">. </w:t>
      </w:r>
      <w:bookmarkStart w:id="0" w:name="OLE_LINK1"/>
      <w:bookmarkStart w:id="1" w:name="OLE_LINK2"/>
      <w:r w:rsidRPr="00696263">
        <w:t xml:space="preserve">Настоящее </w:t>
      </w:r>
      <w:r>
        <w:t>решение</w:t>
      </w:r>
      <w:r w:rsidRPr="00696263">
        <w:t xml:space="preserve"> опубликовать </w:t>
      </w:r>
      <w:r>
        <w:t xml:space="preserve">в </w:t>
      </w:r>
      <w:r w:rsidRPr="00696263">
        <w:t xml:space="preserve">периодическом печатном издании </w:t>
      </w:r>
      <w:r w:rsidRPr="0080217B">
        <w:rPr>
          <w:bCs/>
        </w:rPr>
        <w:t xml:space="preserve">органов местного самоуправления </w:t>
      </w:r>
      <w:r w:rsidRPr="00696263"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6CAC1DF3" w14:textId="34DA3834" w:rsidR="008E1DFE" w:rsidRPr="003E7F80" w:rsidRDefault="003E7F80" w:rsidP="00D127DD">
      <w:pPr>
        <w:ind w:firstLine="567"/>
        <w:jc w:val="both"/>
      </w:pPr>
      <w:r w:rsidRPr="003E7F80">
        <w:t>3</w:t>
      </w:r>
      <w:r w:rsidR="008E1DFE" w:rsidRPr="003E7F80">
        <w:t>. Настоящее решение вступает в силу с</w:t>
      </w:r>
      <w:r w:rsidR="00585CCA" w:rsidRPr="003E7F80">
        <w:t>о</w:t>
      </w:r>
      <w:r w:rsidR="00FB2AD7">
        <w:t xml:space="preserve"> </w:t>
      </w:r>
      <w:r w:rsidR="00585CCA" w:rsidRPr="003E7F80">
        <w:t>дня его</w:t>
      </w:r>
      <w:r w:rsidR="00FB2AD7">
        <w:t xml:space="preserve"> </w:t>
      </w:r>
      <w:r w:rsidR="00E8118D">
        <w:t>подписания</w:t>
      </w:r>
      <w:r w:rsidR="008E1DFE" w:rsidRPr="003E7F80">
        <w:t>.</w:t>
      </w:r>
    </w:p>
    <w:bookmarkEnd w:id="0"/>
    <w:bookmarkEnd w:id="1"/>
    <w:p w14:paraId="2205F6DB" w14:textId="6145B4E9" w:rsidR="008E1DFE" w:rsidRPr="003E7F80" w:rsidRDefault="003E7F80" w:rsidP="00E55B52">
      <w:pPr>
        <w:ind w:firstLine="567"/>
        <w:jc w:val="both"/>
      </w:pPr>
      <w:r w:rsidRPr="003E7F80">
        <w:t>4</w:t>
      </w:r>
      <w:r w:rsidR="008E1DFE" w:rsidRPr="003E7F80">
        <w:t xml:space="preserve">. Контроль за исполнением настоящего решения </w:t>
      </w:r>
      <w:r w:rsidR="00D127DD">
        <w:t>оставляю за собой.</w:t>
      </w:r>
    </w:p>
    <w:p w14:paraId="59DBE189" w14:textId="77777777" w:rsidR="008E1DFE" w:rsidRPr="003E7F80" w:rsidRDefault="008E1DFE" w:rsidP="008E1DFE">
      <w:pPr>
        <w:jc w:val="both"/>
      </w:pPr>
    </w:p>
    <w:p w14:paraId="63682487" w14:textId="7A45257C" w:rsidR="006109C7" w:rsidRDefault="006109C7" w:rsidP="008E1DFE">
      <w:pPr>
        <w:jc w:val="both"/>
      </w:pPr>
    </w:p>
    <w:p w14:paraId="49BBFC6F" w14:textId="4BD007DD" w:rsidR="00D127DD" w:rsidRDefault="00D127DD" w:rsidP="008E1DFE">
      <w:pPr>
        <w:jc w:val="both"/>
      </w:pPr>
    </w:p>
    <w:p w14:paraId="06CA8573" w14:textId="226E504A" w:rsidR="00D127DD" w:rsidRDefault="00D127DD" w:rsidP="008E1DFE">
      <w:pPr>
        <w:jc w:val="both"/>
      </w:pPr>
    </w:p>
    <w:p w14:paraId="7D0AF39B" w14:textId="77777777" w:rsidR="00D127DD" w:rsidRPr="003E7F80" w:rsidRDefault="00D127DD" w:rsidP="008E1DFE">
      <w:pPr>
        <w:jc w:val="both"/>
      </w:pPr>
    </w:p>
    <w:p w14:paraId="2D4E2E21" w14:textId="2F054F71" w:rsidR="008E1DFE" w:rsidRDefault="00BE40F1" w:rsidP="00D127DD">
      <w:proofErr w:type="spellStart"/>
      <w:r>
        <w:t>И.</w:t>
      </w:r>
      <w:proofErr w:type="gramStart"/>
      <w:r>
        <w:t>о.г</w:t>
      </w:r>
      <w:r w:rsidR="00D127DD">
        <w:t>лав</w:t>
      </w:r>
      <w:r>
        <w:t>ы</w:t>
      </w:r>
      <w:proofErr w:type="spellEnd"/>
      <w:proofErr w:type="gramEnd"/>
      <w:r w:rsidR="00D127DD">
        <w:t xml:space="preserve"> Хазанского</w:t>
      </w:r>
    </w:p>
    <w:p w14:paraId="69AF64E9" w14:textId="5E71A35E" w:rsidR="00D127DD" w:rsidRPr="003E7F80" w:rsidRDefault="00D127DD" w:rsidP="00D127DD">
      <w:pPr>
        <w:tabs>
          <w:tab w:val="left" w:pos="7365"/>
        </w:tabs>
      </w:pPr>
      <w:r>
        <w:t>муниципального образования</w:t>
      </w:r>
      <w:r>
        <w:tab/>
      </w:r>
      <w:proofErr w:type="spellStart"/>
      <w:r w:rsidR="00BE40F1">
        <w:t>А.В.Ярослава</w:t>
      </w:r>
      <w:proofErr w:type="spellEnd"/>
    </w:p>
    <w:p w14:paraId="2B4C6EB9" w14:textId="77777777" w:rsidR="008E1DFE" w:rsidRPr="00BD058E" w:rsidRDefault="008E1DFE" w:rsidP="008E1DFE">
      <w:pPr>
        <w:jc w:val="both"/>
        <w:rPr>
          <w:sz w:val="23"/>
          <w:szCs w:val="23"/>
        </w:rPr>
      </w:pPr>
    </w:p>
    <w:p w14:paraId="2E4074AB" w14:textId="77777777" w:rsidR="006109C7" w:rsidRPr="00BD058E" w:rsidRDefault="006109C7" w:rsidP="008E1DFE">
      <w:pPr>
        <w:jc w:val="both"/>
        <w:rPr>
          <w:sz w:val="23"/>
          <w:szCs w:val="23"/>
        </w:rPr>
      </w:pPr>
    </w:p>
    <w:p w14:paraId="79C88634" w14:textId="77777777" w:rsidR="006109C7" w:rsidRPr="00BD058E" w:rsidRDefault="006109C7" w:rsidP="008E1DFE">
      <w:pPr>
        <w:jc w:val="both"/>
        <w:rPr>
          <w:sz w:val="23"/>
          <w:szCs w:val="23"/>
        </w:rPr>
      </w:pPr>
    </w:p>
    <w:p w14:paraId="1CD1810A" w14:textId="77777777" w:rsidR="003E7F80" w:rsidRDefault="003E7F80" w:rsidP="008E1DFE">
      <w:pPr>
        <w:jc w:val="both"/>
        <w:rPr>
          <w:sz w:val="23"/>
          <w:szCs w:val="23"/>
        </w:rPr>
      </w:pPr>
    </w:p>
    <w:p w14:paraId="2C5011C2" w14:textId="77777777" w:rsidR="003E7F80" w:rsidRDefault="003E7F80" w:rsidP="008E1DFE">
      <w:pPr>
        <w:jc w:val="both"/>
        <w:rPr>
          <w:sz w:val="23"/>
          <w:szCs w:val="23"/>
        </w:rPr>
      </w:pPr>
    </w:p>
    <w:p w14:paraId="3B897579" w14:textId="77777777" w:rsidR="00763C05" w:rsidRDefault="00763C05" w:rsidP="00763C05">
      <w:pPr>
        <w:jc w:val="center"/>
        <w:rPr>
          <w:iCs/>
          <w:sz w:val="28"/>
          <w:szCs w:val="28"/>
        </w:rPr>
      </w:pPr>
    </w:p>
    <w:p w14:paraId="10AF55CE" w14:textId="77777777" w:rsidR="00763C05" w:rsidRDefault="00763C05" w:rsidP="00763C05">
      <w:pPr>
        <w:jc w:val="center"/>
        <w:rPr>
          <w:iCs/>
          <w:sz w:val="28"/>
          <w:szCs w:val="28"/>
        </w:rPr>
      </w:pPr>
    </w:p>
    <w:p w14:paraId="477F3BAD" w14:textId="77777777" w:rsidR="005D37AB" w:rsidRDefault="005D37AB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14:paraId="77212EDD" w14:textId="77777777" w:rsidR="005D37AB" w:rsidRDefault="005D37AB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14:paraId="4F0FDE61" w14:textId="77777777" w:rsidR="007268A0" w:rsidRPr="00FD175E" w:rsidRDefault="008E1DFE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D175E">
        <w:rPr>
          <w:rFonts w:ascii="Times New Roman" w:hAnsi="Times New Roman" w:cs="Times New Roman"/>
          <w:sz w:val="24"/>
          <w:szCs w:val="24"/>
        </w:rPr>
        <w:t>Приложение</w:t>
      </w:r>
      <w:r w:rsidR="00AB142F" w:rsidRPr="00FD175E">
        <w:rPr>
          <w:rFonts w:ascii="Times New Roman" w:hAnsi="Times New Roman" w:cs="Times New Roman"/>
          <w:sz w:val="24"/>
          <w:szCs w:val="24"/>
        </w:rPr>
        <w:t xml:space="preserve"> </w:t>
      </w:r>
      <w:r w:rsidRPr="00FD175E">
        <w:rPr>
          <w:rFonts w:ascii="Times New Roman" w:hAnsi="Times New Roman" w:cs="Times New Roman"/>
          <w:sz w:val="24"/>
          <w:szCs w:val="24"/>
        </w:rPr>
        <w:t>к решению Думы</w:t>
      </w:r>
    </w:p>
    <w:p w14:paraId="2ED30016" w14:textId="4EB02429" w:rsidR="008E1DFE" w:rsidRPr="00FD175E" w:rsidRDefault="00D127DD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7268A0" w:rsidRPr="00FD175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14:paraId="6FB72574" w14:textId="164784C5" w:rsidR="008E1DFE" w:rsidRPr="00FD175E" w:rsidRDefault="008E1DFE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D175E">
        <w:rPr>
          <w:rFonts w:ascii="Times New Roman" w:hAnsi="Times New Roman" w:cs="Times New Roman"/>
          <w:sz w:val="24"/>
          <w:szCs w:val="24"/>
        </w:rPr>
        <w:t xml:space="preserve">от </w:t>
      </w:r>
      <w:r w:rsidR="00D127DD">
        <w:rPr>
          <w:rFonts w:ascii="Times New Roman" w:hAnsi="Times New Roman" w:cs="Times New Roman"/>
          <w:sz w:val="24"/>
          <w:szCs w:val="24"/>
        </w:rPr>
        <w:t>17.12.2021 г.</w:t>
      </w:r>
      <w:r w:rsidRPr="00FD175E">
        <w:rPr>
          <w:rFonts w:ascii="Times New Roman" w:hAnsi="Times New Roman" w:cs="Times New Roman"/>
          <w:sz w:val="24"/>
          <w:szCs w:val="24"/>
        </w:rPr>
        <w:t xml:space="preserve"> № </w:t>
      </w:r>
      <w:r w:rsidR="00D127DD">
        <w:rPr>
          <w:rFonts w:ascii="Times New Roman" w:hAnsi="Times New Roman" w:cs="Times New Roman"/>
          <w:sz w:val="24"/>
          <w:szCs w:val="24"/>
        </w:rPr>
        <w:t>138</w:t>
      </w:r>
    </w:p>
    <w:p w14:paraId="6024CEB2" w14:textId="77777777" w:rsidR="005D37AB" w:rsidRDefault="005D37AB" w:rsidP="00416135">
      <w:pPr>
        <w:jc w:val="center"/>
      </w:pPr>
      <w:bookmarkStart w:id="2" w:name="Par37"/>
      <w:bookmarkEnd w:id="2"/>
    </w:p>
    <w:p w14:paraId="7F1A70BB" w14:textId="77777777" w:rsidR="00667F7D" w:rsidRDefault="00667F7D" w:rsidP="00416135">
      <w:pPr>
        <w:jc w:val="center"/>
      </w:pPr>
    </w:p>
    <w:p w14:paraId="3463AF9E" w14:textId="77777777" w:rsidR="00416135" w:rsidRDefault="00416135" w:rsidP="00416135">
      <w:pPr>
        <w:jc w:val="center"/>
      </w:pPr>
      <w:r w:rsidRPr="00E17679">
        <w:t>Перечень имущества, находящегося в муниципальной собственности Зиминского районного муниципального образования</w:t>
      </w:r>
      <w:r w:rsidR="00AB142F">
        <w:t>,</w:t>
      </w:r>
      <w:r w:rsidRPr="00E17679">
        <w:t xml:space="preserve"> подлежащего передаче в муниципальную собственность </w:t>
      </w:r>
      <w:r w:rsidR="00D55019">
        <w:t>Хазанского</w:t>
      </w:r>
      <w:r w:rsidR="005D37AB">
        <w:t xml:space="preserve"> </w:t>
      </w:r>
      <w:r w:rsidRPr="00E17679">
        <w:t>муниципального образования</w:t>
      </w:r>
    </w:p>
    <w:p w14:paraId="6F5519A3" w14:textId="77777777" w:rsidR="00AB5E9C" w:rsidRDefault="00AB5E9C" w:rsidP="00416135">
      <w:pPr>
        <w:jc w:val="center"/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577"/>
        <w:gridCol w:w="4351"/>
        <w:gridCol w:w="3278"/>
        <w:gridCol w:w="2108"/>
      </w:tblGrid>
      <w:tr w:rsidR="00AB5E9C" w:rsidRPr="00307045" w14:paraId="044694A3" w14:textId="77777777" w:rsidTr="00AB5E9C">
        <w:tc>
          <w:tcPr>
            <w:tcW w:w="577" w:type="dxa"/>
          </w:tcPr>
          <w:p w14:paraId="2EC568DE" w14:textId="77777777" w:rsidR="00AB5E9C" w:rsidRPr="00307045" w:rsidRDefault="00AB5E9C" w:rsidP="007D6014">
            <w:pPr>
              <w:jc w:val="both"/>
              <w:rPr>
                <w:sz w:val="23"/>
                <w:szCs w:val="23"/>
              </w:rPr>
            </w:pPr>
            <w:r w:rsidRPr="00307045">
              <w:rPr>
                <w:sz w:val="23"/>
                <w:szCs w:val="23"/>
              </w:rPr>
              <w:t>№ п/п</w:t>
            </w:r>
          </w:p>
        </w:tc>
        <w:tc>
          <w:tcPr>
            <w:tcW w:w="4351" w:type="dxa"/>
          </w:tcPr>
          <w:p w14:paraId="6654E0CA" w14:textId="77777777" w:rsidR="00AB5E9C" w:rsidRPr="00307045" w:rsidRDefault="00AB5E9C" w:rsidP="007D6014">
            <w:pPr>
              <w:jc w:val="both"/>
              <w:rPr>
                <w:sz w:val="23"/>
                <w:szCs w:val="23"/>
              </w:rPr>
            </w:pPr>
            <w:r w:rsidRPr="0030704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3278" w:type="dxa"/>
          </w:tcPr>
          <w:p w14:paraId="6140A4E9" w14:textId="77777777" w:rsidR="00AB5E9C" w:rsidRPr="00307045" w:rsidRDefault="00AB5E9C" w:rsidP="007D6014">
            <w:pPr>
              <w:jc w:val="both"/>
              <w:rPr>
                <w:sz w:val="23"/>
                <w:szCs w:val="23"/>
              </w:rPr>
            </w:pPr>
            <w:r w:rsidRPr="00307045">
              <w:rPr>
                <w:sz w:val="23"/>
                <w:szCs w:val="23"/>
              </w:rPr>
              <w:t>Адрес</w:t>
            </w:r>
          </w:p>
        </w:tc>
        <w:tc>
          <w:tcPr>
            <w:tcW w:w="2108" w:type="dxa"/>
          </w:tcPr>
          <w:p w14:paraId="08035E55" w14:textId="77777777" w:rsidR="00AB5E9C" w:rsidRPr="00307045" w:rsidRDefault="00AB5E9C" w:rsidP="007D6014">
            <w:pPr>
              <w:jc w:val="both"/>
              <w:rPr>
                <w:sz w:val="23"/>
                <w:szCs w:val="23"/>
              </w:rPr>
            </w:pPr>
            <w:r w:rsidRPr="00307045">
              <w:rPr>
                <w:sz w:val="23"/>
                <w:szCs w:val="23"/>
              </w:rPr>
              <w:t>Кадастровый (или условный) номер</w:t>
            </w:r>
          </w:p>
        </w:tc>
      </w:tr>
      <w:tr w:rsidR="00AB5E9C" w:rsidRPr="00307045" w14:paraId="034B63A9" w14:textId="77777777" w:rsidTr="00AB5E9C">
        <w:tc>
          <w:tcPr>
            <w:tcW w:w="577" w:type="dxa"/>
          </w:tcPr>
          <w:p w14:paraId="22C0D5B5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351" w:type="dxa"/>
          </w:tcPr>
          <w:p w14:paraId="5AD345D6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Сооружение</w:t>
            </w:r>
          </w:p>
          <w:p w14:paraId="762B0EB6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Назначение: 10) сооружения коммунального хозяйства</w:t>
            </w:r>
            <w:r w:rsidRPr="00307045">
              <w:rPr>
                <w:sz w:val="23"/>
                <w:szCs w:val="23"/>
              </w:rPr>
              <w:t>;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наименование: Скважина с водонапорной башней; площадь застройки 20 кв. м. </w:t>
            </w:r>
          </w:p>
        </w:tc>
        <w:tc>
          <w:tcPr>
            <w:tcW w:w="3278" w:type="dxa"/>
          </w:tcPr>
          <w:p w14:paraId="6CE05280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Курченко, уч. №16А</w:t>
            </w:r>
          </w:p>
        </w:tc>
        <w:tc>
          <w:tcPr>
            <w:tcW w:w="2108" w:type="dxa"/>
          </w:tcPr>
          <w:p w14:paraId="74C9F866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38:05:110501:1714</w:t>
            </w:r>
          </w:p>
        </w:tc>
      </w:tr>
      <w:tr w:rsidR="00AB5E9C" w:rsidRPr="00307045" w14:paraId="7F4DEE10" w14:textId="77777777" w:rsidTr="00AB5E9C">
        <w:tc>
          <w:tcPr>
            <w:tcW w:w="577" w:type="dxa"/>
          </w:tcPr>
          <w:p w14:paraId="7E3AEE95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351" w:type="dxa"/>
          </w:tcPr>
          <w:p w14:paraId="35DFC012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Земельный участок</w:t>
            </w:r>
          </w:p>
          <w:p w14:paraId="63D83958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Вид разрешенного использования: о</w:t>
            </w:r>
            <w:r w:rsidRPr="00307045">
              <w:rPr>
                <w:sz w:val="23"/>
                <w:szCs w:val="23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гидранты);</w:t>
            </w:r>
            <w:r w:rsidRPr="00307045">
              <w:rPr>
                <w:sz w:val="23"/>
                <w:szCs w:val="23"/>
                <w:lang w:eastAsia="en-US"/>
              </w:rPr>
              <w:t xml:space="preserve"> площадь: 51 </w:t>
            </w:r>
            <w:proofErr w:type="spellStart"/>
            <w:r w:rsidRPr="00307045">
              <w:rPr>
                <w:sz w:val="23"/>
                <w:szCs w:val="23"/>
                <w:lang w:eastAsia="en-US"/>
              </w:rPr>
              <w:t>кв.м</w:t>
            </w:r>
            <w:proofErr w:type="spellEnd"/>
            <w:r w:rsidRPr="00307045">
              <w:rPr>
                <w:sz w:val="23"/>
                <w:szCs w:val="23"/>
                <w:lang w:eastAsia="en-US"/>
              </w:rPr>
              <w:t>.; категория земель: земли населенных пунктов</w:t>
            </w:r>
          </w:p>
        </w:tc>
        <w:tc>
          <w:tcPr>
            <w:tcW w:w="3278" w:type="dxa"/>
          </w:tcPr>
          <w:p w14:paraId="791CD7C1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Курченко, уч. №16А</w:t>
            </w:r>
          </w:p>
        </w:tc>
        <w:tc>
          <w:tcPr>
            <w:tcW w:w="2108" w:type="dxa"/>
          </w:tcPr>
          <w:p w14:paraId="628E11CE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38:05:110501:1593</w:t>
            </w:r>
          </w:p>
        </w:tc>
      </w:tr>
      <w:tr w:rsidR="00AB5E9C" w:rsidRPr="00307045" w14:paraId="7D8E1674" w14:textId="77777777" w:rsidTr="00AB5E9C">
        <w:tc>
          <w:tcPr>
            <w:tcW w:w="577" w:type="dxa"/>
          </w:tcPr>
          <w:p w14:paraId="6BB2E108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351" w:type="dxa"/>
          </w:tcPr>
          <w:p w14:paraId="486FEE9C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Сооружение</w:t>
            </w:r>
          </w:p>
          <w:p w14:paraId="0921B682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Назначение: 10) сооружения коммунального хозяйства</w:t>
            </w:r>
            <w:r w:rsidRPr="00307045">
              <w:rPr>
                <w:sz w:val="23"/>
                <w:szCs w:val="23"/>
              </w:rPr>
              <w:t>;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наименование: Скважина с водонапорной башней; площадь застройки 43 кв. м. </w:t>
            </w:r>
          </w:p>
        </w:tc>
        <w:tc>
          <w:tcPr>
            <w:tcW w:w="3278" w:type="dxa"/>
          </w:tcPr>
          <w:p w14:paraId="6D6358EA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РФ,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Железнодорожная, уч. №39А</w:t>
            </w:r>
          </w:p>
        </w:tc>
        <w:tc>
          <w:tcPr>
            <w:tcW w:w="2108" w:type="dxa"/>
          </w:tcPr>
          <w:p w14:paraId="1756F1FC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38:05:110501:1717</w:t>
            </w:r>
          </w:p>
        </w:tc>
      </w:tr>
      <w:tr w:rsidR="00AB5E9C" w:rsidRPr="00307045" w14:paraId="7704FE4A" w14:textId="77777777" w:rsidTr="00AB5E9C">
        <w:tc>
          <w:tcPr>
            <w:tcW w:w="577" w:type="dxa"/>
          </w:tcPr>
          <w:p w14:paraId="4F004C09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351" w:type="dxa"/>
          </w:tcPr>
          <w:p w14:paraId="5971E4B0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Земельный участок</w:t>
            </w:r>
          </w:p>
          <w:p w14:paraId="015F119A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Вид разрешенного использования: о</w:t>
            </w:r>
            <w:r w:rsidRPr="00307045">
              <w:rPr>
                <w:sz w:val="23"/>
                <w:szCs w:val="23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гидранты);</w:t>
            </w:r>
            <w:r w:rsidRPr="00307045">
              <w:rPr>
                <w:sz w:val="23"/>
                <w:szCs w:val="23"/>
                <w:lang w:eastAsia="en-US"/>
              </w:rPr>
              <w:t xml:space="preserve"> площадь: 143 </w:t>
            </w:r>
            <w:proofErr w:type="spellStart"/>
            <w:r w:rsidRPr="00307045">
              <w:rPr>
                <w:sz w:val="23"/>
                <w:szCs w:val="23"/>
                <w:lang w:eastAsia="en-US"/>
              </w:rPr>
              <w:t>кв.м</w:t>
            </w:r>
            <w:proofErr w:type="spellEnd"/>
            <w:r w:rsidRPr="00307045">
              <w:rPr>
                <w:sz w:val="23"/>
                <w:szCs w:val="23"/>
                <w:lang w:eastAsia="en-US"/>
              </w:rPr>
              <w:t>.; категория земель: земли населенных пунктов</w:t>
            </w:r>
          </w:p>
        </w:tc>
        <w:tc>
          <w:tcPr>
            <w:tcW w:w="3278" w:type="dxa"/>
          </w:tcPr>
          <w:p w14:paraId="3732F65F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Железнодорожная, уч. №39А</w:t>
            </w:r>
          </w:p>
        </w:tc>
        <w:tc>
          <w:tcPr>
            <w:tcW w:w="2108" w:type="dxa"/>
          </w:tcPr>
          <w:p w14:paraId="3922618C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38:05:110501:1591</w:t>
            </w:r>
          </w:p>
        </w:tc>
      </w:tr>
      <w:tr w:rsidR="00AB5E9C" w:rsidRPr="00307045" w14:paraId="4054A217" w14:textId="77777777" w:rsidTr="00AB5E9C">
        <w:tc>
          <w:tcPr>
            <w:tcW w:w="577" w:type="dxa"/>
          </w:tcPr>
          <w:p w14:paraId="159C5333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351" w:type="dxa"/>
          </w:tcPr>
          <w:p w14:paraId="293077D0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Сооружение</w:t>
            </w:r>
          </w:p>
          <w:p w14:paraId="43712773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Назначение: 10) сооружения коммунального хозяйства</w:t>
            </w:r>
            <w:r w:rsidRPr="00307045">
              <w:rPr>
                <w:sz w:val="23"/>
                <w:szCs w:val="23"/>
              </w:rPr>
              <w:t>;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наименование: Скважина с водонапорной башней; площадь застройки 19 кв. м. </w:t>
            </w:r>
          </w:p>
        </w:tc>
        <w:tc>
          <w:tcPr>
            <w:tcW w:w="3278" w:type="dxa"/>
          </w:tcPr>
          <w:p w14:paraId="67034C27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Мира, уч. № 69А</w:t>
            </w:r>
          </w:p>
        </w:tc>
        <w:tc>
          <w:tcPr>
            <w:tcW w:w="2108" w:type="dxa"/>
          </w:tcPr>
          <w:p w14:paraId="048D6B28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38:05:110501:1713</w:t>
            </w:r>
          </w:p>
        </w:tc>
      </w:tr>
      <w:tr w:rsidR="00AB5E9C" w:rsidRPr="00307045" w14:paraId="366BF4A8" w14:textId="77777777" w:rsidTr="00AB5E9C">
        <w:tc>
          <w:tcPr>
            <w:tcW w:w="577" w:type="dxa"/>
          </w:tcPr>
          <w:p w14:paraId="09DB2DEA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351" w:type="dxa"/>
          </w:tcPr>
          <w:p w14:paraId="387D3084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Земельный участок</w:t>
            </w:r>
          </w:p>
          <w:p w14:paraId="35BB0EDF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Вид разрешенного использования: о</w:t>
            </w:r>
            <w:r w:rsidRPr="00307045">
              <w:rPr>
                <w:sz w:val="23"/>
                <w:szCs w:val="23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гидранты);</w:t>
            </w:r>
            <w:r w:rsidRPr="00307045">
              <w:rPr>
                <w:sz w:val="23"/>
                <w:szCs w:val="23"/>
                <w:lang w:eastAsia="en-US"/>
              </w:rPr>
              <w:t xml:space="preserve"> площадь: 103 </w:t>
            </w:r>
            <w:proofErr w:type="spellStart"/>
            <w:r w:rsidRPr="00307045">
              <w:rPr>
                <w:sz w:val="23"/>
                <w:szCs w:val="23"/>
                <w:lang w:eastAsia="en-US"/>
              </w:rPr>
              <w:t>кв.м</w:t>
            </w:r>
            <w:proofErr w:type="spellEnd"/>
            <w:r w:rsidRPr="00307045">
              <w:rPr>
                <w:sz w:val="23"/>
                <w:szCs w:val="23"/>
                <w:lang w:eastAsia="en-US"/>
              </w:rPr>
              <w:t>.; категория земель: земли населенных пунктов</w:t>
            </w:r>
          </w:p>
        </w:tc>
        <w:tc>
          <w:tcPr>
            <w:tcW w:w="3278" w:type="dxa"/>
          </w:tcPr>
          <w:p w14:paraId="64364F76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Мира, уч. № 69 А</w:t>
            </w:r>
          </w:p>
        </w:tc>
        <w:tc>
          <w:tcPr>
            <w:tcW w:w="2108" w:type="dxa"/>
          </w:tcPr>
          <w:p w14:paraId="12934287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38:05:110501:1594</w:t>
            </w:r>
          </w:p>
        </w:tc>
      </w:tr>
      <w:tr w:rsidR="00AB5E9C" w:rsidRPr="00307045" w14:paraId="55836641" w14:textId="77777777" w:rsidTr="00AB5E9C">
        <w:tc>
          <w:tcPr>
            <w:tcW w:w="577" w:type="dxa"/>
          </w:tcPr>
          <w:p w14:paraId="6695B309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351" w:type="dxa"/>
          </w:tcPr>
          <w:p w14:paraId="18025097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Сооружение</w:t>
            </w:r>
          </w:p>
          <w:p w14:paraId="2BDA6F0C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Назначение: 10) сооружения коммунального хозяйства</w:t>
            </w:r>
            <w:r w:rsidRPr="00307045">
              <w:rPr>
                <w:sz w:val="23"/>
                <w:szCs w:val="23"/>
              </w:rPr>
              <w:t>;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наименование: Скважина с водонапорной башней; площадь застройки 20,4 кв. м. </w:t>
            </w:r>
          </w:p>
        </w:tc>
        <w:tc>
          <w:tcPr>
            <w:tcW w:w="3278" w:type="dxa"/>
          </w:tcPr>
          <w:p w14:paraId="75E2F00E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РФ,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Первомайская, уч. № 20Б</w:t>
            </w:r>
          </w:p>
        </w:tc>
        <w:tc>
          <w:tcPr>
            <w:tcW w:w="2108" w:type="dxa"/>
          </w:tcPr>
          <w:p w14:paraId="1E203AFB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38:05:110501:1718</w:t>
            </w:r>
          </w:p>
        </w:tc>
      </w:tr>
      <w:tr w:rsidR="00AB5E9C" w:rsidRPr="00307045" w14:paraId="47821928" w14:textId="77777777" w:rsidTr="00AB5E9C">
        <w:tc>
          <w:tcPr>
            <w:tcW w:w="577" w:type="dxa"/>
          </w:tcPr>
          <w:p w14:paraId="2CF6B8DC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351" w:type="dxa"/>
          </w:tcPr>
          <w:p w14:paraId="101EA352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Земельный участок</w:t>
            </w:r>
          </w:p>
          <w:p w14:paraId="026C3AA3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 xml:space="preserve">Вид разрешенного использования: </w:t>
            </w:r>
            <w:r w:rsidRPr="00307045">
              <w:rPr>
                <w:sz w:val="23"/>
                <w:szCs w:val="23"/>
                <w:lang w:eastAsia="en-US"/>
              </w:rPr>
              <w:lastRenderedPageBreak/>
              <w:t>о</w:t>
            </w:r>
            <w:r w:rsidRPr="00307045">
              <w:rPr>
                <w:sz w:val="23"/>
                <w:szCs w:val="23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гидранты);</w:t>
            </w:r>
            <w:r w:rsidRPr="00307045">
              <w:rPr>
                <w:sz w:val="23"/>
                <w:szCs w:val="23"/>
                <w:lang w:eastAsia="en-US"/>
              </w:rPr>
              <w:t xml:space="preserve"> площадь: 106 </w:t>
            </w:r>
            <w:proofErr w:type="spellStart"/>
            <w:r w:rsidRPr="00307045">
              <w:rPr>
                <w:sz w:val="23"/>
                <w:szCs w:val="23"/>
                <w:lang w:eastAsia="en-US"/>
              </w:rPr>
              <w:t>кв.м</w:t>
            </w:r>
            <w:proofErr w:type="spellEnd"/>
            <w:r w:rsidRPr="00307045">
              <w:rPr>
                <w:sz w:val="23"/>
                <w:szCs w:val="23"/>
                <w:lang w:eastAsia="en-US"/>
              </w:rPr>
              <w:t>.; категория земель: земли населенных пунктов</w:t>
            </w:r>
          </w:p>
        </w:tc>
        <w:tc>
          <w:tcPr>
            <w:tcW w:w="3278" w:type="dxa"/>
          </w:tcPr>
          <w:p w14:paraId="0D123B63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lastRenderedPageBreak/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район, п. Центральный Хазан, ул. Первомайская, уч. № 20Б</w:t>
            </w:r>
          </w:p>
        </w:tc>
        <w:tc>
          <w:tcPr>
            <w:tcW w:w="2108" w:type="dxa"/>
          </w:tcPr>
          <w:p w14:paraId="0F7CF2FA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lastRenderedPageBreak/>
              <w:t>38:05:110501:1592</w:t>
            </w:r>
          </w:p>
        </w:tc>
      </w:tr>
      <w:tr w:rsidR="00AB5E9C" w:rsidRPr="00307045" w14:paraId="0A1F525F" w14:textId="77777777" w:rsidTr="00AB5E9C">
        <w:tc>
          <w:tcPr>
            <w:tcW w:w="577" w:type="dxa"/>
          </w:tcPr>
          <w:p w14:paraId="650BF4E6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351" w:type="dxa"/>
          </w:tcPr>
          <w:p w14:paraId="16BF0A27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Сооружение</w:t>
            </w:r>
          </w:p>
          <w:p w14:paraId="39F5318A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Назначение: 10) сооружения коммунального хозяйства</w:t>
            </w:r>
            <w:r w:rsidRPr="00307045">
              <w:rPr>
                <w:sz w:val="23"/>
                <w:szCs w:val="23"/>
              </w:rPr>
              <w:t>;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наименование: Скважина с водонапорной башней; площадь застройки 17 кв. м. </w:t>
            </w:r>
          </w:p>
        </w:tc>
        <w:tc>
          <w:tcPr>
            <w:tcW w:w="3278" w:type="dxa"/>
          </w:tcPr>
          <w:p w14:paraId="0E7A5DE4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Первомайская, уч. № 1А</w:t>
            </w:r>
          </w:p>
        </w:tc>
        <w:tc>
          <w:tcPr>
            <w:tcW w:w="2108" w:type="dxa"/>
          </w:tcPr>
          <w:p w14:paraId="0770B6BE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38:05:110501:1716</w:t>
            </w:r>
          </w:p>
        </w:tc>
      </w:tr>
      <w:tr w:rsidR="00AB5E9C" w:rsidRPr="00307045" w14:paraId="4C04BF5E" w14:textId="77777777" w:rsidTr="00AB5E9C">
        <w:tc>
          <w:tcPr>
            <w:tcW w:w="577" w:type="dxa"/>
          </w:tcPr>
          <w:p w14:paraId="6EA7B497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351" w:type="dxa"/>
          </w:tcPr>
          <w:p w14:paraId="32C7F9E5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Земельный участок</w:t>
            </w:r>
          </w:p>
          <w:p w14:paraId="3CCA958A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Вид разрешенного использования: о</w:t>
            </w:r>
            <w:r w:rsidRPr="00307045">
              <w:rPr>
                <w:sz w:val="23"/>
                <w:szCs w:val="23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гидранты);</w:t>
            </w:r>
            <w:r w:rsidRPr="00307045">
              <w:rPr>
                <w:sz w:val="23"/>
                <w:szCs w:val="23"/>
                <w:lang w:eastAsia="en-US"/>
              </w:rPr>
              <w:t xml:space="preserve"> площадь: 45 </w:t>
            </w:r>
            <w:proofErr w:type="spellStart"/>
            <w:r w:rsidRPr="00307045">
              <w:rPr>
                <w:sz w:val="23"/>
                <w:szCs w:val="23"/>
                <w:lang w:eastAsia="en-US"/>
              </w:rPr>
              <w:t>кв.м</w:t>
            </w:r>
            <w:proofErr w:type="spellEnd"/>
            <w:r w:rsidRPr="00307045">
              <w:rPr>
                <w:sz w:val="23"/>
                <w:szCs w:val="23"/>
                <w:lang w:eastAsia="en-US"/>
              </w:rPr>
              <w:t>.; категория земель: земли населенных пунктов</w:t>
            </w:r>
          </w:p>
        </w:tc>
        <w:tc>
          <w:tcPr>
            <w:tcW w:w="3278" w:type="dxa"/>
          </w:tcPr>
          <w:p w14:paraId="42D7B6AF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Первомайская, уч. № 1А</w:t>
            </w:r>
          </w:p>
        </w:tc>
        <w:tc>
          <w:tcPr>
            <w:tcW w:w="2108" w:type="dxa"/>
          </w:tcPr>
          <w:p w14:paraId="68883276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38:05:110501:1595</w:t>
            </w:r>
          </w:p>
        </w:tc>
      </w:tr>
      <w:tr w:rsidR="00AB5E9C" w:rsidRPr="00307045" w14:paraId="44D5C62C" w14:textId="77777777" w:rsidTr="00AB5E9C">
        <w:tc>
          <w:tcPr>
            <w:tcW w:w="577" w:type="dxa"/>
          </w:tcPr>
          <w:p w14:paraId="6D2E6591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351" w:type="dxa"/>
          </w:tcPr>
          <w:p w14:paraId="27FB6583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Сооружение</w:t>
            </w:r>
          </w:p>
          <w:p w14:paraId="7272138D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Назначение: 10) сооружения коммунального хозяйства</w:t>
            </w:r>
            <w:r w:rsidRPr="00307045">
              <w:rPr>
                <w:sz w:val="23"/>
                <w:szCs w:val="23"/>
              </w:rPr>
              <w:t>;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наименование: Скважина с водонапорной башней; площадь застройки 16,9 кв. м. </w:t>
            </w:r>
          </w:p>
        </w:tc>
        <w:tc>
          <w:tcPr>
            <w:tcW w:w="3278" w:type="dxa"/>
          </w:tcPr>
          <w:p w14:paraId="1D64F492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rFonts w:eastAsiaTheme="minorHAnsi"/>
                <w:sz w:val="23"/>
                <w:szCs w:val="23"/>
                <w:lang w:eastAsia="en-US"/>
              </w:rPr>
              <w:t>Иркутская область, Зиминский район, поселок Центральный Хазан, ул. Советская, 23 а</w:t>
            </w:r>
          </w:p>
        </w:tc>
        <w:tc>
          <w:tcPr>
            <w:tcW w:w="2108" w:type="dxa"/>
          </w:tcPr>
          <w:p w14:paraId="450751B1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38:05:110501:1808</w:t>
            </w:r>
          </w:p>
        </w:tc>
      </w:tr>
      <w:tr w:rsidR="00AB5E9C" w:rsidRPr="00307045" w14:paraId="16D1EC4A" w14:textId="77777777" w:rsidTr="00AB5E9C">
        <w:tc>
          <w:tcPr>
            <w:tcW w:w="577" w:type="dxa"/>
          </w:tcPr>
          <w:p w14:paraId="58205BC7" w14:textId="77777777" w:rsidR="00AB5E9C" w:rsidRPr="00307045" w:rsidRDefault="00AB5E9C" w:rsidP="007D6014">
            <w:pPr>
              <w:jc w:val="both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351" w:type="dxa"/>
          </w:tcPr>
          <w:p w14:paraId="6C6DBA4E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Земельный участок</w:t>
            </w:r>
          </w:p>
          <w:p w14:paraId="48913A72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Вид разрешенного использования: предоставление коммунальных услуг (код 3.1.1)</w:t>
            </w:r>
            <w:r w:rsidRPr="00307045">
              <w:rPr>
                <w:sz w:val="23"/>
                <w:szCs w:val="23"/>
              </w:rPr>
              <w:t>;</w:t>
            </w:r>
            <w:r w:rsidRPr="00307045">
              <w:rPr>
                <w:sz w:val="23"/>
                <w:szCs w:val="23"/>
                <w:lang w:eastAsia="en-US"/>
              </w:rPr>
              <w:t xml:space="preserve"> площадь: 33 </w:t>
            </w:r>
            <w:proofErr w:type="spellStart"/>
            <w:r w:rsidRPr="00307045">
              <w:rPr>
                <w:sz w:val="23"/>
                <w:szCs w:val="23"/>
                <w:lang w:eastAsia="en-US"/>
              </w:rPr>
              <w:t>кв.м</w:t>
            </w:r>
            <w:proofErr w:type="spellEnd"/>
            <w:r w:rsidRPr="00307045">
              <w:rPr>
                <w:sz w:val="23"/>
                <w:szCs w:val="23"/>
                <w:lang w:eastAsia="en-US"/>
              </w:rPr>
              <w:t>.; категория земель: земли населенных пунктов</w:t>
            </w:r>
          </w:p>
        </w:tc>
        <w:tc>
          <w:tcPr>
            <w:tcW w:w="3278" w:type="dxa"/>
          </w:tcPr>
          <w:p w14:paraId="067C07DA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</w:rPr>
              <w:t>Российская Федерация,</w:t>
            </w:r>
            <w:r w:rsidRPr="00307045">
              <w:rPr>
                <w:rFonts w:eastAsiaTheme="minorHAnsi"/>
                <w:sz w:val="23"/>
                <w:szCs w:val="23"/>
                <w:lang w:eastAsia="en-US"/>
              </w:rPr>
              <w:t xml:space="preserve"> Иркутская область, Зиминский район, п. Центральный Хазан, ул. Советская, участок № 23 А</w:t>
            </w:r>
          </w:p>
        </w:tc>
        <w:tc>
          <w:tcPr>
            <w:tcW w:w="2108" w:type="dxa"/>
          </w:tcPr>
          <w:p w14:paraId="5F45E0E7" w14:textId="77777777" w:rsidR="00AB5E9C" w:rsidRPr="00307045" w:rsidRDefault="00AB5E9C" w:rsidP="007D601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07045">
              <w:rPr>
                <w:sz w:val="23"/>
                <w:szCs w:val="23"/>
                <w:lang w:eastAsia="en-US"/>
              </w:rPr>
              <w:t>38:05:110501:1807</w:t>
            </w:r>
          </w:p>
        </w:tc>
      </w:tr>
    </w:tbl>
    <w:p w14:paraId="0E629BB7" w14:textId="77777777" w:rsidR="00AB5E9C" w:rsidRDefault="00AB5E9C" w:rsidP="00416135">
      <w:pPr>
        <w:jc w:val="center"/>
      </w:pPr>
    </w:p>
    <w:p w14:paraId="77FC843C" w14:textId="77777777" w:rsidR="00667F7D" w:rsidRPr="005D37AB" w:rsidRDefault="00667F7D" w:rsidP="00416135">
      <w:pPr>
        <w:jc w:val="center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1559"/>
        <w:gridCol w:w="3827"/>
      </w:tblGrid>
      <w:tr w:rsidR="005D37AB" w:rsidRPr="0072137C" w14:paraId="2E2B384B" w14:textId="77777777" w:rsidTr="00B67BFD">
        <w:trPr>
          <w:trHeight w:val="1717"/>
        </w:trPr>
        <w:tc>
          <w:tcPr>
            <w:tcW w:w="4361" w:type="dxa"/>
          </w:tcPr>
          <w:p w14:paraId="2D69D9F3" w14:textId="77777777" w:rsidR="005D37AB" w:rsidRPr="005D37AB" w:rsidRDefault="005D37AB" w:rsidP="00B67B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14:paraId="50DB0556" w14:textId="77777777" w:rsidR="005D37AB" w:rsidRPr="005D37AB" w:rsidRDefault="005D37AB" w:rsidP="00B67BFD">
            <w:pPr>
              <w:tabs>
                <w:tab w:val="left" w:pos="173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14:paraId="7D6887B5" w14:textId="77777777" w:rsidR="005D37AB" w:rsidRPr="005D37AB" w:rsidRDefault="005D37AB" w:rsidP="00B67BFD">
            <w:pPr>
              <w:autoSpaceDE w:val="0"/>
              <w:autoSpaceDN w:val="0"/>
              <w:adjustRightInd w:val="0"/>
            </w:pPr>
          </w:p>
        </w:tc>
      </w:tr>
    </w:tbl>
    <w:p w14:paraId="4B1B73BB" w14:textId="77777777" w:rsidR="003E7F80" w:rsidRDefault="003E7F80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3A8A5" w14:textId="77777777" w:rsidR="003E7F80" w:rsidRDefault="003E7F80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F80" w:rsidSect="005D37AB">
      <w:pgSz w:w="11906" w:h="16838"/>
      <w:pgMar w:top="567" w:right="567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3E4"/>
    <w:rsid w:val="00003232"/>
    <w:rsid w:val="000078C8"/>
    <w:rsid w:val="00032F9B"/>
    <w:rsid w:val="00045E63"/>
    <w:rsid w:val="00050A32"/>
    <w:rsid w:val="000520FC"/>
    <w:rsid w:val="00061A07"/>
    <w:rsid w:val="00062752"/>
    <w:rsid w:val="00063E2A"/>
    <w:rsid w:val="0007289D"/>
    <w:rsid w:val="00077DB5"/>
    <w:rsid w:val="0008474B"/>
    <w:rsid w:val="000A42F7"/>
    <w:rsid w:val="000B160F"/>
    <w:rsid w:val="000B18BC"/>
    <w:rsid w:val="000B2A0D"/>
    <w:rsid w:val="000C39E8"/>
    <w:rsid w:val="000E03AB"/>
    <w:rsid w:val="00103475"/>
    <w:rsid w:val="00104AA7"/>
    <w:rsid w:val="001057A2"/>
    <w:rsid w:val="00117697"/>
    <w:rsid w:val="00130614"/>
    <w:rsid w:val="0013219F"/>
    <w:rsid w:val="001339AD"/>
    <w:rsid w:val="0013718E"/>
    <w:rsid w:val="00145BA4"/>
    <w:rsid w:val="00150ACC"/>
    <w:rsid w:val="00153EF7"/>
    <w:rsid w:val="001579D3"/>
    <w:rsid w:val="0016117C"/>
    <w:rsid w:val="00161B34"/>
    <w:rsid w:val="00190134"/>
    <w:rsid w:val="00192CE8"/>
    <w:rsid w:val="00194AF6"/>
    <w:rsid w:val="00194E75"/>
    <w:rsid w:val="001A5512"/>
    <w:rsid w:val="001B0605"/>
    <w:rsid w:val="001B721C"/>
    <w:rsid w:val="001C0A30"/>
    <w:rsid w:val="001D77A9"/>
    <w:rsid w:val="001E5B88"/>
    <w:rsid w:val="00201E06"/>
    <w:rsid w:val="002036DE"/>
    <w:rsid w:val="00207B62"/>
    <w:rsid w:val="002219D8"/>
    <w:rsid w:val="00223447"/>
    <w:rsid w:val="002245EC"/>
    <w:rsid w:val="0025119B"/>
    <w:rsid w:val="002540E8"/>
    <w:rsid w:val="00275F3E"/>
    <w:rsid w:val="00276F2C"/>
    <w:rsid w:val="002A0B6E"/>
    <w:rsid w:val="002C2D02"/>
    <w:rsid w:val="002C3C4F"/>
    <w:rsid w:val="002E532F"/>
    <w:rsid w:val="00310C76"/>
    <w:rsid w:val="00316627"/>
    <w:rsid w:val="00317ED7"/>
    <w:rsid w:val="00320576"/>
    <w:rsid w:val="0034198E"/>
    <w:rsid w:val="00344098"/>
    <w:rsid w:val="0034742A"/>
    <w:rsid w:val="00371122"/>
    <w:rsid w:val="0037470E"/>
    <w:rsid w:val="00380979"/>
    <w:rsid w:val="00396AB8"/>
    <w:rsid w:val="003A25E3"/>
    <w:rsid w:val="003B09C6"/>
    <w:rsid w:val="003B5F37"/>
    <w:rsid w:val="003C294E"/>
    <w:rsid w:val="003C645A"/>
    <w:rsid w:val="003E6498"/>
    <w:rsid w:val="003E7F80"/>
    <w:rsid w:val="003F4AD5"/>
    <w:rsid w:val="00407D2B"/>
    <w:rsid w:val="004160DE"/>
    <w:rsid w:val="00416135"/>
    <w:rsid w:val="00422023"/>
    <w:rsid w:val="0042766F"/>
    <w:rsid w:val="004327A1"/>
    <w:rsid w:val="00437717"/>
    <w:rsid w:val="00437A0E"/>
    <w:rsid w:val="00475595"/>
    <w:rsid w:val="00485697"/>
    <w:rsid w:val="00490CB7"/>
    <w:rsid w:val="004A1CDB"/>
    <w:rsid w:val="004A52D4"/>
    <w:rsid w:val="004A6E0B"/>
    <w:rsid w:val="004C79A9"/>
    <w:rsid w:val="004D0F3D"/>
    <w:rsid w:val="004D5447"/>
    <w:rsid w:val="004F1198"/>
    <w:rsid w:val="004F79D4"/>
    <w:rsid w:val="005060D2"/>
    <w:rsid w:val="00523650"/>
    <w:rsid w:val="00530377"/>
    <w:rsid w:val="00536E23"/>
    <w:rsid w:val="00565925"/>
    <w:rsid w:val="00565EC2"/>
    <w:rsid w:val="005712AD"/>
    <w:rsid w:val="0057195F"/>
    <w:rsid w:val="00577616"/>
    <w:rsid w:val="005776A0"/>
    <w:rsid w:val="00584AF1"/>
    <w:rsid w:val="00585CCA"/>
    <w:rsid w:val="0058766D"/>
    <w:rsid w:val="00592FC9"/>
    <w:rsid w:val="00594690"/>
    <w:rsid w:val="0059683D"/>
    <w:rsid w:val="005B2B1E"/>
    <w:rsid w:val="005D0B13"/>
    <w:rsid w:val="005D37AB"/>
    <w:rsid w:val="005D6F5B"/>
    <w:rsid w:val="005E1302"/>
    <w:rsid w:val="005F1B8F"/>
    <w:rsid w:val="005F3972"/>
    <w:rsid w:val="00601E39"/>
    <w:rsid w:val="00606E34"/>
    <w:rsid w:val="006109C7"/>
    <w:rsid w:val="00614E35"/>
    <w:rsid w:val="006206DC"/>
    <w:rsid w:val="00622AEB"/>
    <w:rsid w:val="00627C7C"/>
    <w:rsid w:val="0063716D"/>
    <w:rsid w:val="00645FA0"/>
    <w:rsid w:val="0065336F"/>
    <w:rsid w:val="00653740"/>
    <w:rsid w:val="006577C5"/>
    <w:rsid w:val="0066241E"/>
    <w:rsid w:val="006668A1"/>
    <w:rsid w:val="00667F7D"/>
    <w:rsid w:val="00673271"/>
    <w:rsid w:val="0067542D"/>
    <w:rsid w:val="0068138A"/>
    <w:rsid w:val="00691E61"/>
    <w:rsid w:val="0069555B"/>
    <w:rsid w:val="006A41DF"/>
    <w:rsid w:val="006A5DE6"/>
    <w:rsid w:val="006A6CD1"/>
    <w:rsid w:val="006B0A23"/>
    <w:rsid w:val="006D47F5"/>
    <w:rsid w:val="0070195A"/>
    <w:rsid w:val="00704E91"/>
    <w:rsid w:val="00712338"/>
    <w:rsid w:val="00713F79"/>
    <w:rsid w:val="00716953"/>
    <w:rsid w:val="0071786F"/>
    <w:rsid w:val="007201CE"/>
    <w:rsid w:val="0072539C"/>
    <w:rsid w:val="007268A0"/>
    <w:rsid w:val="00726E85"/>
    <w:rsid w:val="00727853"/>
    <w:rsid w:val="00732A48"/>
    <w:rsid w:val="00735DA8"/>
    <w:rsid w:val="00740869"/>
    <w:rsid w:val="00753C82"/>
    <w:rsid w:val="00760432"/>
    <w:rsid w:val="00761C3D"/>
    <w:rsid w:val="00762F9B"/>
    <w:rsid w:val="00763C05"/>
    <w:rsid w:val="00766BC6"/>
    <w:rsid w:val="007733E4"/>
    <w:rsid w:val="00781B94"/>
    <w:rsid w:val="0078679E"/>
    <w:rsid w:val="00794A95"/>
    <w:rsid w:val="007A6FC6"/>
    <w:rsid w:val="007B7C90"/>
    <w:rsid w:val="007D228D"/>
    <w:rsid w:val="007F45BF"/>
    <w:rsid w:val="00800475"/>
    <w:rsid w:val="008268B6"/>
    <w:rsid w:val="008305D7"/>
    <w:rsid w:val="00834933"/>
    <w:rsid w:val="00841A76"/>
    <w:rsid w:val="008420D9"/>
    <w:rsid w:val="00842E39"/>
    <w:rsid w:val="0084409B"/>
    <w:rsid w:val="00863981"/>
    <w:rsid w:val="00867F47"/>
    <w:rsid w:val="008901DC"/>
    <w:rsid w:val="0089276F"/>
    <w:rsid w:val="00895726"/>
    <w:rsid w:val="008C23B1"/>
    <w:rsid w:val="008D5853"/>
    <w:rsid w:val="008E01AE"/>
    <w:rsid w:val="008E1DFE"/>
    <w:rsid w:val="008F20C1"/>
    <w:rsid w:val="008F65E7"/>
    <w:rsid w:val="00900476"/>
    <w:rsid w:val="00901B22"/>
    <w:rsid w:val="00904060"/>
    <w:rsid w:val="00904755"/>
    <w:rsid w:val="0091100B"/>
    <w:rsid w:val="009208B7"/>
    <w:rsid w:val="009209C3"/>
    <w:rsid w:val="00921831"/>
    <w:rsid w:val="00944071"/>
    <w:rsid w:val="00947482"/>
    <w:rsid w:val="009554A8"/>
    <w:rsid w:val="00957EB9"/>
    <w:rsid w:val="00974097"/>
    <w:rsid w:val="00974C54"/>
    <w:rsid w:val="009B048B"/>
    <w:rsid w:val="009B17C0"/>
    <w:rsid w:val="009D4544"/>
    <w:rsid w:val="009D46FD"/>
    <w:rsid w:val="009E4709"/>
    <w:rsid w:val="009E4714"/>
    <w:rsid w:val="009E500B"/>
    <w:rsid w:val="009E5BCD"/>
    <w:rsid w:val="00A01DE0"/>
    <w:rsid w:val="00A03BDF"/>
    <w:rsid w:val="00A25E65"/>
    <w:rsid w:val="00A312C6"/>
    <w:rsid w:val="00A46025"/>
    <w:rsid w:val="00A50D17"/>
    <w:rsid w:val="00A52A06"/>
    <w:rsid w:val="00A60A6A"/>
    <w:rsid w:val="00A61439"/>
    <w:rsid w:val="00A675E2"/>
    <w:rsid w:val="00A722B0"/>
    <w:rsid w:val="00AA056C"/>
    <w:rsid w:val="00AB142F"/>
    <w:rsid w:val="00AB5E9C"/>
    <w:rsid w:val="00AC268E"/>
    <w:rsid w:val="00AC4ACE"/>
    <w:rsid w:val="00AC7CA9"/>
    <w:rsid w:val="00AD1F95"/>
    <w:rsid w:val="00AD7457"/>
    <w:rsid w:val="00B025F4"/>
    <w:rsid w:val="00B03BCF"/>
    <w:rsid w:val="00B23130"/>
    <w:rsid w:val="00B34C98"/>
    <w:rsid w:val="00B6202E"/>
    <w:rsid w:val="00B62A10"/>
    <w:rsid w:val="00B81061"/>
    <w:rsid w:val="00B868DF"/>
    <w:rsid w:val="00B960B9"/>
    <w:rsid w:val="00BA4D47"/>
    <w:rsid w:val="00BA5A2F"/>
    <w:rsid w:val="00BA7759"/>
    <w:rsid w:val="00BB73F9"/>
    <w:rsid w:val="00BC1593"/>
    <w:rsid w:val="00BC3CD9"/>
    <w:rsid w:val="00BD058E"/>
    <w:rsid w:val="00BD550A"/>
    <w:rsid w:val="00BD6267"/>
    <w:rsid w:val="00BE409C"/>
    <w:rsid w:val="00BE40F1"/>
    <w:rsid w:val="00BE5009"/>
    <w:rsid w:val="00BF3893"/>
    <w:rsid w:val="00C00948"/>
    <w:rsid w:val="00C03EAA"/>
    <w:rsid w:val="00C0560B"/>
    <w:rsid w:val="00C05DD6"/>
    <w:rsid w:val="00C11973"/>
    <w:rsid w:val="00C135C2"/>
    <w:rsid w:val="00C135CC"/>
    <w:rsid w:val="00C2144E"/>
    <w:rsid w:val="00C2204F"/>
    <w:rsid w:val="00C44282"/>
    <w:rsid w:val="00C5203D"/>
    <w:rsid w:val="00C538A7"/>
    <w:rsid w:val="00C5416D"/>
    <w:rsid w:val="00C547A3"/>
    <w:rsid w:val="00C61556"/>
    <w:rsid w:val="00C679DE"/>
    <w:rsid w:val="00C727C3"/>
    <w:rsid w:val="00C73C04"/>
    <w:rsid w:val="00C8022B"/>
    <w:rsid w:val="00C842C5"/>
    <w:rsid w:val="00C91D3E"/>
    <w:rsid w:val="00CA4D68"/>
    <w:rsid w:val="00CA757C"/>
    <w:rsid w:val="00CB2B7E"/>
    <w:rsid w:val="00CC554B"/>
    <w:rsid w:val="00CD0581"/>
    <w:rsid w:val="00CD66B0"/>
    <w:rsid w:val="00CE0CBF"/>
    <w:rsid w:val="00CE5E9C"/>
    <w:rsid w:val="00CE63D9"/>
    <w:rsid w:val="00CF3AA8"/>
    <w:rsid w:val="00D127DD"/>
    <w:rsid w:val="00D16D5E"/>
    <w:rsid w:val="00D352C9"/>
    <w:rsid w:val="00D45313"/>
    <w:rsid w:val="00D46E80"/>
    <w:rsid w:val="00D53878"/>
    <w:rsid w:val="00D55019"/>
    <w:rsid w:val="00D6329C"/>
    <w:rsid w:val="00D644D2"/>
    <w:rsid w:val="00D82E90"/>
    <w:rsid w:val="00DA3303"/>
    <w:rsid w:val="00DB1916"/>
    <w:rsid w:val="00DB47D5"/>
    <w:rsid w:val="00DC57A2"/>
    <w:rsid w:val="00DC6E12"/>
    <w:rsid w:val="00DD48F9"/>
    <w:rsid w:val="00DE0B12"/>
    <w:rsid w:val="00DE7711"/>
    <w:rsid w:val="00DF7560"/>
    <w:rsid w:val="00E1160A"/>
    <w:rsid w:val="00E11DBF"/>
    <w:rsid w:val="00E14BB0"/>
    <w:rsid w:val="00E22714"/>
    <w:rsid w:val="00E2419C"/>
    <w:rsid w:val="00E41C2F"/>
    <w:rsid w:val="00E55B52"/>
    <w:rsid w:val="00E63BD5"/>
    <w:rsid w:val="00E76346"/>
    <w:rsid w:val="00E8118D"/>
    <w:rsid w:val="00EA0F3A"/>
    <w:rsid w:val="00EA3A2D"/>
    <w:rsid w:val="00EB1A04"/>
    <w:rsid w:val="00EB208A"/>
    <w:rsid w:val="00EB2682"/>
    <w:rsid w:val="00ED465E"/>
    <w:rsid w:val="00ED51A5"/>
    <w:rsid w:val="00EE75FB"/>
    <w:rsid w:val="00EF2407"/>
    <w:rsid w:val="00EF66F4"/>
    <w:rsid w:val="00F006F2"/>
    <w:rsid w:val="00F03219"/>
    <w:rsid w:val="00F06FF2"/>
    <w:rsid w:val="00F079FD"/>
    <w:rsid w:val="00F10D3A"/>
    <w:rsid w:val="00F20348"/>
    <w:rsid w:val="00F26752"/>
    <w:rsid w:val="00F41A73"/>
    <w:rsid w:val="00F55B2B"/>
    <w:rsid w:val="00F55CEF"/>
    <w:rsid w:val="00F705C3"/>
    <w:rsid w:val="00F824F0"/>
    <w:rsid w:val="00F863F7"/>
    <w:rsid w:val="00F943C4"/>
    <w:rsid w:val="00FB2AD7"/>
    <w:rsid w:val="00FB460E"/>
    <w:rsid w:val="00FB761D"/>
    <w:rsid w:val="00FC538A"/>
    <w:rsid w:val="00FD175E"/>
    <w:rsid w:val="00FD4A57"/>
    <w:rsid w:val="00FE1CB9"/>
    <w:rsid w:val="00FE3EC6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277"/>
  <w15:docId w15:val="{8C3B84C0-D648-4995-ADF0-8D08552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976A1CFFD2766E0201B3FE3AA7D16A04C45EA92C46E88DCB79DF6F0B03CB28039B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5EBA52B8B3EE9CC50D530E95E99860328EB36978D937FF8499009CXC6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9AF2-A053-4B38-BBF5-76821BAB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Пользователь</cp:lastModifiedBy>
  <cp:revision>242</cp:revision>
  <cp:lastPrinted>2021-12-20T07:19:00Z</cp:lastPrinted>
  <dcterms:created xsi:type="dcterms:W3CDTF">2013-12-09T11:26:00Z</dcterms:created>
  <dcterms:modified xsi:type="dcterms:W3CDTF">2021-12-20T07:20:00Z</dcterms:modified>
</cp:coreProperties>
</file>