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Default="0091452A">
      <w:pPr>
        <w:spacing w:line="1" w:lineRule="exact"/>
      </w:pPr>
    </w:p>
    <w:p w:rsidR="0091452A" w:rsidRPr="00565BDC" w:rsidRDefault="007E63F5">
      <w:pPr>
        <w:pStyle w:val="1"/>
        <w:framePr w:w="9427" w:h="605" w:hRule="exact" w:wrap="none" w:vAnchor="page" w:hAnchor="page" w:x="1576" w:y="1091"/>
        <w:spacing w:after="0" w:line="259" w:lineRule="auto"/>
        <w:ind w:firstLine="0"/>
        <w:jc w:val="center"/>
        <w:rPr>
          <w:sz w:val="28"/>
          <w:szCs w:val="28"/>
        </w:rPr>
      </w:pPr>
      <w:r w:rsidRPr="00565BDC">
        <w:rPr>
          <w:sz w:val="28"/>
          <w:szCs w:val="28"/>
        </w:rPr>
        <w:t>РОССИЙСКАЯ ФЕДЕРАЦИЯ</w:t>
      </w:r>
      <w:r w:rsidRPr="00565BDC">
        <w:rPr>
          <w:sz w:val="28"/>
          <w:szCs w:val="28"/>
        </w:rPr>
        <w:br/>
        <w:t>ИРКУТСКАЯ ОБЛАСТЬ</w:t>
      </w:r>
    </w:p>
    <w:p w:rsidR="0091452A" w:rsidRDefault="007E63F5">
      <w:pPr>
        <w:pStyle w:val="20"/>
        <w:framePr w:w="9427" w:h="1402" w:hRule="exact" w:wrap="none" w:vAnchor="page" w:hAnchor="page" w:x="1576" w:y="1946"/>
        <w:spacing w:after="0"/>
      </w:pPr>
      <w:r>
        <w:t>Администрация</w:t>
      </w:r>
    </w:p>
    <w:p w:rsidR="0091452A" w:rsidRDefault="007E63F5">
      <w:pPr>
        <w:pStyle w:val="20"/>
        <w:framePr w:w="9427" w:h="1402" w:hRule="exact" w:wrap="none" w:vAnchor="page" w:hAnchor="page" w:x="1576" w:y="1946"/>
        <w:spacing w:after="320"/>
      </w:pPr>
      <w:r>
        <w:t>Хазанского муниципального образования</w:t>
      </w:r>
    </w:p>
    <w:p w:rsidR="0091452A" w:rsidRPr="00565BDC" w:rsidRDefault="007E63F5">
      <w:pPr>
        <w:pStyle w:val="30"/>
        <w:framePr w:w="9427" w:h="1402" w:hRule="exact" w:wrap="none" w:vAnchor="page" w:hAnchor="page" w:x="1576" w:y="1946"/>
        <w:rPr>
          <w:sz w:val="28"/>
          <w:szCs w:val="28"/>
        </w:rPr>
      </w:pPr>
      <w:r w:rsidRPr="00565BDC">
        <w:rPr>
          <w:sz w:val="28"/>
          <w:szCs w:val="28"/>
        </w:rPr>
        <w:t>ПОСТАНОВЛЕНИЕ</w:t>
      </w:r>
    </w:p>
    <w:p w:rsidR="0091452A" w:rsidRDefault="00565BDC">
      <w:pPr>
        <w:pStyle w:val="1"/>
        <w:framePr w:wrap="none" w:vAnchor="page" w:hAnchor="page" w:x="2017" w:y="3880"/>
        <w:spacing w:after="0" w:line="240" w:lineRule="auto"/>
        <w:ind w:firstLine="0"/>
      </w:pPr>
      <w:r>
        <w:t>от 25 сентября</w:t>
      </w:r>
      <w:r w:rsidR="007E63F5">
        <w:t xml:space="preserve"> 2024 г.</w:t>
      </w:r>
    </w:p>
    <w:p w:rsidR="0091452A" w:rsidRDefault="007E63F5">
      <w:pPr>
        <w:pStyle w:val="1"/>
        <w:framePr w:wrap="none" w:vAnchor="page" w:hAnchor="page" w:x="5397" w:y="3899"/>
        <w:spacing w:after="0" w:line="240" w:lineRule="auto"/>
        <w:ind w:firstLine="0"/>
      </w:pPr>
      <w:r>
        <w:t>п. Центральный Хазан</w:t>
      </w:r>
    </w:p>
    <w:p w:rsidR="0091452A" w:rsidRDefault="00565BDC">
      <w:pPr>
        <w:pStyle w:val="1"/>
        <w:framePr w:w="509" w:h="274" w:hRule="exact" w:wrap="none" w:vAnchor="page" w:hAnchor="page" w:x="9957" w:y="3899"/>
        <w:spacing w:after="0" w:line="240" w:lineRule="auto"/>
        <w:ind w:firstLine="0"/>
        <w:jc w:val="right"/>
      </w:pPr>
      <w:r>
        <w:t>№55</w:t>
      </w:r>
    </w:p>
    <w:p w:rsidR="0038691C" w:rsidRDefault="00F12344" w:rsidP="0038691C">
      <w:pPr>
        <w:pStyle w:val="1"/>
        <w:framePr w:w="9427" w:h="2296" w:hRule="exact" w:wrap="none" w:vAnchor="page" w:hAnchor="page" w:x="1561" w:y="4561"/>
        <w:spacing w:after="0"/>
        <w:ind w:firstLine="0"/>
      </w:pPr>
      <w:r>
        <w:t xml:space="preserve">О внесении изменений </w:t>
      </w:r>
      <w:r w:rsidR="0038691C">
        <w:t>в постановление администрации</w:t>
      </w:r>
    </w:p>
    <w:p w:rsidR="0038691C" w:rsidRDefault="0038691C" w:rsidP="0038691C">
      <w:pPr>
        <w:pStyle w:val="1"/>
        <w:framePr w:w="9427" w:h="2296" w:hRule="exact" w:wrap="none" w:vAnchor="page" w:hAnchor="page" w:x="1561" w:y="4561"/>
        <w:spacing w:after="0"/>
        <w:ind w:firstLine="0"/>
      </w:pPr>
      <w:r>
        <w:t xml:space="preserve"> Хазанского муниципального образования </w:t>
      </w:r>
    </w:p>
    <w:p w:rsidR="0038691C" w:rsidRDefault="0038691C" w:rsidP="0038691C">
      <w:pPr>
        <w:pStyle w:val="1"/>
        <w:framePr w:w="9427" w:h="2296" w:hRule="exact" w:wrap="none" w:vAnchor="page" w:hAnchor="page" w:x="1561" w:y="4561"/>
        <w:spacing w:after="0"/>
        <w:ind w:firstLine="0"/>
      </w:pPr>
      <w:r>
        <w:t>от 26.03.2024 г. №19 «Об ут</w:t>
      </w:r>
      <w:bookmarkStart w:id="0" w:name="_GoBack"/>
      <w:bookmarkEnd w:id="0"/>
      <w:r>
        <w:t xml:space="preserve">верждении </w:t>
      </w:r>
      <w:r w:rsidR="007E63F5">
        <w:t xml:space="preserve"> про</w:t>
      </w:r>
      <w:r w:rsidR="00F12344">
        <w:t>екта</w:t>
      </w:r>
    </w:p>
    <w:p w:rsidR="0038691C" w:rsidRDefault="00F12344" w:rsidP="0038691C">
      <w:pPr>
        <w:pStyle w:val="1"/>
        <w:framePr w:w="9427" w:h="2296" w:hRule="exact" w:wrap="none" w:vAnchor="page" w:hAnchor="page" w:x="1561" w:y="4561"/>
        <w:spacing w:after="0"/>
        <w:ind w:firstLine="0"/>
      </w:pPr>
      <w:r>
        <w:t xml:space="preserve"> по благоустройству </w:t>
      </w:r>
      <w:r w:rsidR="0038691C">
        <w:t>общественных</w:t>
      </w:r>
      <w:r w:rsidR="007E63F5">
        <w:t xml:space="preserve"> пространств</w:t>
      </w:r>
    </w:p>
    <w:p w:rsidR="0038691C" w:rsidRDefault="007E63F5" w:rsidP="0038691C">
      <w:pPr>
        <w:pStyle w:val="1"/>
        <w:framePr w:w="9427" w:h="2296" w:hRule="exact" w:wrap="none" w:vAnchor="page" w:hAnchor="page" w:x="1561" w:y="4561"/>
        <w:spacing w:after="0"/>
        <w:ind w:firstLine="0"/>
      </w:pPr>
      <w:r>
        <w:t xml:space="preserve"> на территории Хазанского </w:t>
      </w:r>
      <w:r>
        <w:t>муниципального образования</w:t>
      </w:r>
    </w:p>
    <w:p w:rsidR="0038691C" w:rsidRDefault="007E63F5" w:rsidP="0038691C">
      <w:pPr>
        <w:pStyle w:val="1"/>
        <w:framePr w:w="9427" w:h="2296" w:hRule="exact" w:wrap="none" w:vAnchor="page" w:hAnchor="page" w:x="1561" w:y="4561"/>
        <w:spacing w:after="0"/>
        <w:ind w:firstLine="0"/>
      </w:pPr>
      <w:r>
        <w:t xml:space="preserve"> </w:t>
      </w:r>
      <w:proofErr w:type="spellStart"/>
      <w:r>
        <w:t>Зиминского</w:t>
      </w:r>
      <w:proofErr w:type="spellEnd"/>
      <w:r>
        <w:t xml:space="preserve"> района «Ремонт спортивной площадки </w:t>
      </w:r>
    </w:p>
    <w:p w:rsidR="0091452A" w:rsidRDefault="007E63F5" w:rsidP="0038691C">
      <w:pPr>
        <w:pStyle w:val="1"/>
        <w:framePr w:w="9427" w:h="2296" w:hRule="exact" w:wrap="none" w:vAnchor="page" w:hAnchor="page" w:x="1561" w:y="4561"/>
        <w:spacing w:after="0"/>
        <w:ind w:firstLine="0"/>
      </w:pPr>
      <w:r>
        <w:t>и благоустройство прилагающей территории»</w:t>
      </w:r>
    </w:p>
    <w:p w:rsidR="0091452A" w:rsidRDefault="00565BDC" w:rsidP="001C3219">
      <w:pPr>
        <w:pStyle w:val="1"/>
        <w:framePr w:w="9427" w:h="1996" w:hRule="exact" w:wrap="none" w:vAnchor="page" w:hAnchor="page" w:x="1576" w:y="6871"/>
        <w:spacing w:after="0" w:line="264" w:lineRule="auto"/>
        <w:ind w:firstLine="709"/>
      </w:pPr>
      <w:proofErr w:type="gramStart"/>
      <w:r>
        <w:t>В соответс</w:t>
      </w:r>
      <w:r w:rsidR="007E63F5">
        <w:t xml:space="preserve">твии с постановлением Правительства Иркутской области от 13 ноября 2023 г. № 1017-пп «Об утверждении государственной программы </w:t>
      </w:r>
      <w:r w:rsidR="007E63F5">
        <w:t>Иркутской области «Комплексное развитие сельских территорий» и признании утратившими силу постановлений Правительства Иркутской области»,</w:t>
      </w:r>
      <w:r>
        <w:t xml:space="preserve"> на основании письма № 02-57-4167/24 от 24.09.2024 г. Министерства сельского хозяйства Иркутской области «О согласовании вносимых изменений в паспорт проекта»,  </w:t>
      </w:r>
      <w:r w:rsidR="007E63F5">
        <w:t xml:space="preserve"> руководствуясь Уставом Хазанского муниципального образования, администрация Хазанского муниципального образования,</w:t>
      </w:r>
      <w:proofErr w:type="gramEnd"/>
    </w:p>
    <w:p w:rsidR="0091452A" w:rsidRDefault="00AB538E" w:rsidP="001C3219">
      <w:pPr>
        <w:pStyle w:val="1"/>
        <w:framePr w:h="451" w:hRule="exact" w:wrap="none" w:vAnchor="page" w:hAnchor="page" w:x="1576" w:y="9166"/>
        <w:spacing w:after="0" w:line="240" w:lineRule="auto"/>
        <w:ind w:firstLine="0"/>
      </w:pPr>
      <w:r>
        <w:t xml:space="preserve"> ПОСТАНОВЛЯЕТ</w:t>
      </w:r>
      <w:r w:rsidR="007E63F5">
        <w:t>:</w:t>
      </w:r>
    </w:p>
    <w:p w:rsidR="00565BDC" w:rsidRDefault="00565BDC" w:rsidP="001C3219">
      <w:pPr>
        <w:pStyle w:val="1"/>
        <w:framePr w:w="9427" w:h="3886" w:hRule="exact" w:wrap="none" w:vAnchor="page" w:hAnchor="page" w:x="1576" w:y="10096"/>
        <w:tabs>
          <w:tab w:val="left" w:pos="994"/>
        </w:tabs>
        <w:spacing w:after="0" w:line="264" w:lineRule="auto"/>
        <w:ind w:left="740" w:firstLine="0"/>
        <w:jc w:val="both"/>
      </w:pPr>
    </w:p>
    <w:p w:rsidR="0091452A" w:rsidRDefault="001C3219" w:rsidP="001C3219">
      <w:pPr>
        <w:pStyle w:val="1"/>
        <w:framePr w:w="9427" w:h="3886" w:hRule="exact" w:wrap="none" w:vAnchor="page" w:hAnchor="page" w:x="1576" w:y="10096"/>
        <w:numPr>
          <w:ilvl w:val="0"/>
          <w:numId w:val="1"/>
        </w:numPr>
        <w:tabs>
          <w:tab w:val="left" w:pos="994"/>
        </w:tabs>
        <w:spacing w:after="0" w:line="264" w:lineRule="auto"/>
        <w:ind w:firstLine="740"/>
        <w:jc w:val="both"/>
      </w:pPr>
      <w:r>
        <w:t xml:space="preserve"> Внести изменения </w:t>
      </w:r>
      <w:r>
        <w:t>в постановление администрации Хазанского муниципального образования от 26.03.2024 г. №19</w:t>
      </w:r>
      <w:r w:rsidR="007E63F5">
        <w:t xml:space="preserve"> </w:t>
      </w:r>
      <w:r>
        <w:t xml:space="preserve">«Об утверждении </w:t>
      </w:r>
      <w:r w:rsidR="007E63F5">
        <w:t>проект</w:t>
      </w:r>
      <w:r>
        <w:t>а</w:t>
      </w:r>
      <w:r w:rsidR="007E63F5">
        <w:t xml:space="preserve"> по благоустройству общественных пространств на территории Хазанского муниципального образования </w:t>
      </w:r>
      <w:proofErr w:type="spellStart"/>
      <w:r w:rsidR="007E63F5">
        <w:t>Зиминского</w:t>
      </w:r>
      <w:proofErr w:type="spellEnd"/>
      <w:r w:rsidR="007E63F5">
        <w:t xml:space="preserve"> района «Ремонт спортивной площадки и благоустройство прилаг</w:t>
      </w:r>
      <w:r>
        <w:t>ающей территории» (прилагается):</w:t>
      </w:r>
    </w:p>
    <w:p w:rsidR="001C3219" w:rsidRPr="001C3219" w:rsidRDefault="001C3219" w:rsidP="001C3219">
      <w:pPr>
        <w:pStyle w:val="1"/>
        <w:framePr w:w="9427" w:h="3886" w:hRule="exact" w:wrap="none" w:vAnchor="page" w:hAnchor="page" w:x="1576" w:y="10096"/>
        <w:tabs>
          <w:tab w:val="left" w:pos="994"/>
        </w:tabs>
        <w:spacing w:after="0" w:line="264" w:lineRule="auto"/>
        <w:ind w:left="740" w:firstLine="0"/>
        <w:jc w:val="both"/>
      </w:pPr>
      <w:proofErr w:type="gramStart"/>
      <w:r>
        <w:t>1.1 в разделе паспорта проекта  «</w:t>
      </w:r>
      <w:r w:rsidRPr="001C3219">
        <w:t>Численность населения на 1 января года, предшествующего году подачи заявки, в населенных пунктах, в котором реализуется Проект, чел.</w:t>
      </w:r>
      <w:r w:rsidRPr="001C3219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заменить численность на </w:t>
      </w:r>
      <w:r w:rsidRPr="001C3219">
        <w:t>1384 чел.</w:t>
      </w:r>
      <w:proofErr w:type="gramEnd"/>
    </w:p>
    <w:p w:rsidR="0091452A" w:rsidRDefault="007E63F5" w:rsidP="001C3219">
      <w:pPr>
        <w:pStyle w:val="1"/>
        <w:framePr w:w="9427" w:h="3886" w:hRule="exact" w:wrap="none" w:vAnchor="page" w:hAnchor="page" w:x="1576" w:y="10096"/>
        <w:numPr>
          <w:ilvl w:val="0"/>
          <w:numId w:val="1"/>
        </w:numPr>
        <w:tabs>
          <w:tab w:val="left" w:pos="994"/>
        </w:tabs>
        <w:spacing w:after="0" w:line="264" w:lineRule="auto"/>
        <w:ind w:firstLine="740"/>
        <w:jc w:val="both"/>
      </w:pPr>
      <w:r>
        <w:t>Настоящее постанов</w:t>
      </w:r>
      <w:r>
        <w:t>ление опубликовать периодическом печатном издании Хазанского муниципального образования «</w:t>
      </w:r>
      <w:proofErr w:type="spellStart"/>
      <w:r>
        <w:t>Хазанский</w:t>
      </w:r>
      <w:proofErr w:type="spellEnd"/>
      <w:r>
        <w:t xml:space="preserve"> вестник» и разместить на официальном сайте администрации Хазанского муниципального об</w:t>
      </w:r>
      <w:r w:rsidR="00AB538E">
        <w:t xml:space="preserve">разования </w:t>
      </w:r>
      <w:proofErr w:type="spellStart"/>
      <w:r w:rsidR="00AB538E">
        <w:t>Зиминского</w:t>
      </w:r>
      <w:proofErr w:type="spellEnd"/>
      <w:r w:rsidR="00AB538E">
        <w:t xml:space="preserve"> района </w:t>
      </w:r>
      <w:r w:rsidR="00AB538E">
        <w:rPr>
          <w:lang w:val="en-US"/>
        </w:rPr>
        <w:t>http</w:t>
      </w:r>
      <w:r w:rsidR="00AB538E">
        <w:t>:</w:t>
      </w:r>
      <w:r>
        <w:t>//</w:t>
      </w:r>
      <w:proofErr w:type="spellStart"/>
      <w:r>
        <w:t>хазанское</w:t>
      </w:r>
      <w:proofErr w:type="gramStart"/>
      <w:r>
        <w:t>.р</w:t>
      </w:r>
      <w:proofErr w:type="gramEnd"/>
      <w:r>
        <w:t>ф</w:t>
      </w:r>
      <w:proofErr w:type="spellEnd"/>
      <w:r>
        <w:t xml:space="preserve"> в информационно-телекомму</w:t>
      </w:r>
      <w:r>
        <w:t>никационной сети «Интернет».</w:t>
      </w:r>
    </w:p>
    <w:p w:rsidR="0091452A" w:rsidRDefault="007E63F5" w:rsidP="00AB538E">
      <w:pPr>
        <w:pStyle w:val="1"/>
        <w:framePr w:w="9427" w:h="3886" w:hRule="exact" w:wrap="none" w:vAnchor="page" w:hAnchor="page" w:x="1576" w:y="10096"/>
        <w:numPr>
          <w:ilvl w:val="0"/>
          <w:numId w:val="1"/>
        </w:numPr>
        <w:tabs>
          <w:tab w:val="left" w:pos="993"/>
        </w:tabs>
        <w:spacing w:after="0" w:line="264" w:lineRule="auto"/>
        <w:ind w:firstLine="740"/>
      </w:pPr>
      <w:r>
        <w:t>Контроль исполнения настоящего постановления оставляю за собой.</w:t>
      </w:r>
    </w:p>
    <w:p w:rsidR="0091452A" w:rsidRDefault="0091452A">
      <w:pPr>
        <w:framePr w:wrap="none" w:vAnchor="page" w:hAnchor="page" w:x="2973" w:y="12098"/>
        <w:rPr>
          <w:sz w:val="2"/>
          <w:szCs w:val="2"/>
        </w:rPr>
      </w:pPr>
    </w:p>
    <w:p w:rsidR="0091452A" w:rsidRDefault="00565BDC" w:rsidP="001C3219">
      <w:pPr>
        <w:pStyle w:val="1"/>
        <w:framePr w:w="3691" w:h="526" w:hRule="exact" w:wrap="none" w:vAnchor="page" w:hAnchor="page" w:x="1576" w:y="14326"/>
        <w:spacing w:after="0" w:line="240" w:lineRule="auto"/>
        <w:ind w:firstLine="0"/>
      </w:pPr>
      <w:r>
        <w:t xml:space="preserve">Глава Хазанского </w:t>
      </w:r>
      <w:r w:rsidR="007E63F5">
        <w:t xml:space="preserve"> муниципального образования</w:t>
      </w:r>
    </w:p>
    <w:p w:rsidR="0091452A" w:rsidRDefault="0091452A">
      <w:pPr>
        <w:framePr w:wrap="none" w:vAnchor="page" w:hAnchor="page" w:x="5267" w:y="12592"/>
        <w:rPr>
          <w:sz w:val="2"/>
          <w:szCs w:val="2"/>
        </w:rPr>
      </w:pPr>
    </w:p>
    <w:p w:rsidR="0091452A" w:rsidRDefault="007E63F5" w:rsidP="001C3219">
      <w:pPr>
        <w:pStyle w:val="a5"/>
        <w:framePr w:h="331" w:hRule="exact" w:wrap="none" w:vAnchor="page" w:hAnchor="page" w:x="7422" w:y="14431"/>
      </w:pPr>
      <w:r>
        <w:t>А.Ю. Федорова</w:t>
      </w:r>
    </w:p>
    <w:p w:rsidR="0091452A" w:rsidRDefault="0091452A">
      <w:pPr>
        <w:spacing w:line="1" w:lineRule="exact"/>
      </w:pPr>
    </w:p>
    <w:sectPr w:rsidR="009145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F5" w:rsidRDefault="007E63F5">
      <w:r>
        <w:separator/>
      </w:r>
    </w:p>
  </w:endnote>
  <w:endnote w:type="continuationSeparator" w:id="0">
    <w:p w:rsidR="007E63F5" w:rsidRDefault="007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F5" w:rsidRDefault="007E63F5"/>
  </w:footnote>
  <w:footnote w:type="continuationSeparator" w:id="0">
    <w:p w:rsidR="007E63F5" w:rsidRDefault="007E63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0637D"/>
    <w:multiLevelType w:val="multilevel"/>
    <w:tmpl w:val="FBD83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1452A"/>
    <w:rsid w:val="001C3219"/>
    <w:rsid w:val="0038691C"/>
    <w:rsid w:val="00565BDC"/>
    <w:rsid w:val="007E63F5"/>
    <w:rsid w:val="0091452A"/>
    <w:rsid w:val="00AB538E"/>
    <w:rsid w:val="00E71849"/>
    <w:rsid w:val="00F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60" w:line="262" w:lineRule="auto"/>
      <w:ind w:firstLine="2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123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34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260" w:line="262" w:lineRule="auto"/>
      <w:ind w:firstLine="2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123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3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Анатолий</cp:lastModifiedBy>
  <cp:revision>3</cp:revision>
  <cp:lastPrinted>2024-09-25T07:25:00Z</cp:lastPrinted>
  <dcterms:created xsi:type="dcterms:W3CDTF">2024-09-25T06:35:00Z</dcterms:created>
  <dcterms:modified xsi:type="dcterms:W3CDTF">2024-09-25T07:42:00Z</dcterms:modified>
</cp:coreProperties>
</file>