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CA8" w:rsidRDefault="00446CA8" w:rsidP="00446CA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46CA8" w:rsidRDefault="00446CA8" w:rsidP="00446CA8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446CA8" w:rsidRDefault="00446CA8" w:rsidP="00446CA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Зиминский</w:t>
      </w:r>
      <w:proofErr w:type="spellEnd"/>
      <w:r>
        <w:rPr>
          <w:sz w:val="28"/>
          <w:szCs w:val="28"/>
        </w:rPr>
        <w:t xml:space="preserve"> район</w:t>
      </w:r>
    </w:p>
    <w:p w:rsidR="00446CA8" w:rsidRDefault="00446CA8" w:rsidP="00446CA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Хазанское</w:t>
      </w:r>
      <w:proofErr w:type="spellEnd"/>
      <w:r>
        <w:rPr>
          <w:sz w:val="28"/>
          <w:szCs w:val="28"/>
        </w:rPr>
        <w:t xml:space="preserve"> муниципальное образование</w:t>
      </w:r>
    </w:p>
    <w:p w:rsidR="00446CA8" w:rsidRDefault="00446CA8" w:rsidP="00446CA8">
      <w:pPr>
        <w:jc w:val="center"/>
        <w:rPr>
          <w:sz w:val="28"/>
          <w:szCs w:val="28"/>
        </w:rPr>
      </w:pPr>
      <w:r>
        <w:rPr>
          <w:sz w:val="28"/>
          <w:szCs w:val="28"/>
        </w:rPr>
        <w:t>Дума</w:t>
      </w:r>
    </w:p>
    <w:p w:rsidR="00446CA8" w:rsidRDefault="00446CA8" w:rsidP="00446CA8">
      <w:pPr>
        <w:jc w:val="center"/>
        <w:rPr>
          <w:sz w:val="28"/>
          <w:szCs w:val="28"/>
        </w:rPr>
      </w:pPr>
    </w:p>
    <w:p w:rsidR="00446CA8" w:rsidRDefault="00446CA8" w:rsidP="00446CA8">
      <w:pPr>
        <w:jc w:val="center"/>
        <w:rPr>
          <w:sz w:val="32"/>
          <w:szCs w:val="32"/>
        </w:rPr>
      </w:pPr>
      <w:r>
        <w:rPr>
          <w:sz w:val="32"/>
          <w:szCs w:val="32"/>
        </w:rPr>
        <w:t>Р Е Ш Е Н И Е</w:t>
      </w:r>
    </w:p>
    <w:p w:rsidR="00446CA8" w:rsidRDefault="00446CA8" w:rsidP="00446CA8">
      <w:pPr>
        <w:jc w:val="center"/>
      </w:pPr>
    </w:p>
    <w:p w:rsidR="00446CA8" w:rsidRDefault="00446CA8" w:rsidP="00446CA8">
      <w:pPr>
        <w:jc w:val="center"/>
        <w:rPr>
          <w:b/>
        </w:rPr>
      </w:pPr>
    </w:p>
    <w:p w:rsidR="00446CA8" w:rsidRDefault="00446CA8" w:rsidP="00446CA8">
      <w:pPr>
        <w:jc w:val="center"/>
      </w:pPr>
      <w:r>
        <w:t xml:space="preserve">от </w:t>
      </w:r>
      <w:r w:rsidR="00097835">
        <w:t>23.12.</w:t>
      </w:r>
      <w:r>
        <w:t xml:space="preserve">2022 г.       </w:t>
      </w:r>
      <w:r w:rsidR="00097835">
        <w:t xml:space="preserve">                      </w:t>
      </w:r>
      <w:r>
        <w:t xml:space="preserve">          № </w:t>
      </w:r>
      <w:r w:rsidR="00097835">
        <w:t>24</w:t>
      </w:r>
      <w:r>
        <w:t xml:space="preserve">    </w:t>
      </w:r>
      <w:r w:rsidR="00097835">
        <w:t xml:space="preserve">                    </w:t>
      </w:r>
      <w:r>
        <w:t xml:space="preserve">        п. Центральный   Хазан</w:t>
      </w:r>
    </w:p>
    <w:p w:rsidR="00446CA8" w:rsidRDefault="00446CA8" w:rsidP="00446CA8">
      <w:pPr>
        <w:ind w:left="283"/>
      </w:pPr>
      <w:r>
        <w:t xml:space="preserve"> </w:t>
      </w:r>
    </w:p>
    <w:p w:rsidR="00446CA8" w:rsidRDefault="00446CA8" w:rsidP="00446CA8">
      <w:pPr>
        <w:tabs>
          <w:tab w:val="left" w:pos="3180"/>
        </w:tabs>
        <w:ind w:left="283"/>
      </w:pPr>
      <w:r>
        <w:rPr>
          <w:sz w:val="28"/>
          <w:szCs w:val="28"/>
        </w:rPr>
        <w:t xml:space="preserve">     </w:t>
      </w: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446CA8" w:rsidRPr="00446CA8" w:rsidTr="00446CA8">
        <w:trPr>
          <w:trHeight w:val="3086"/>
        </w:trPr>
        <w:tc>
          <w:tcPr>
            <w:tcW w:w="4815" w:type="dxa"/>
          </w:tcPr>
          <w:p w:rsidR="00446CA8" w:rsidRPr="00446CA8" w:rsidRDefault="00446CA8" w:rsidP="00446CA8">
            <w:pPr>
              <w:tabs>
                <w:tab w:val="left" w:pos="3180"/>
              </w:tabs>
              <w:jc w:val="both"/>
            </w:pPr>
            <w:r w:rsidRPr="00446CA8">
              <w:t xml:space="preserve">Об отмене решения Думы </w:t>
            </w:r>
            <w:proofErr w:type="spellStart"/>
            <w:r w:rsidRPr="00446CA8">
              <w:t>Хазанского</w:t>
            </w:r>
            <w:proofErr w:type="spellEnd"/>
            <w:r w:rsidRPr="00446CA8">
              <w:t xml:space="preserve"> муниципального образования № 131от 30.11.2021 г.  «Об утверждении Положения о муниципальном контроле  за исполнением единой теплоснабжающей организацией обязательств по строительству, реконструкции и (или) модернизации объектов теплоснабжения в  </w:t>
            </w:r>
            <w:proofErr w:type="spellStart"/>
            <w:r w:rsidRPr="00446CA8">
              <w:t>Хазанском</w:t>
            </w:r>
            <w:proofErr w:type="spellEnd"/>
            <w:r w:rsidRPr="00446CA8">
              <w:t xml:space="preserve"> муниципальном образовании </w:t>
            </w:r>
            <w:proofErr w:type="spellStart"/>
            <w:r w:rsidRPr="00446CA8">
              <w:t>Зиминского</w:t>
            </w:r>
            <w:proofErr w:type="spellEnd"/>
            <w:r w:rsidRPr="00446CA8">
              <w:t xml:space="preserve"> района»</w:t>
            </w:r>
          </w:p>
        </w:tc>
      </w:tr>
    </w:tbl>
    <w:p w:rsidR="00446CA8" w:rsidRDefault="00446CA8" w:rsidP="00446CA8">
      <w:pPr>
        <w:ind w:left="142"/>
        <w:jc w:val="center"/>
      </w:pPr>
    </w:p>
    <w:p w:rsidR="00446CA8" w:rsidRDefault="00446CA8" w:rsidP="00446CA8">
      <w:pPr>
        <w:ind w:left="142"/>
        <w:jc w:val="center"/>
      </w:pPr>
      <w:r>
        <w:t xml:space="preserve">           </w:t>
      </w:r>
    </w:p>
    <w:p w:rsidR="00446CA8" w:rsidRDefault="00446CA8" w:rsidP="00097835">
      <w:pPr>
        <w:tabs>
          <w:tab w:val="left" w:pos="3180"/>
        </w:tabs>
        <w:ind w:left="142" w:right="-1"/>
        <w:jc w:val="both"/>
      </w:pPr>
      <w:r>
        <w:t xml:space="preserve">          </w:t>
      </w:r>
      <w:r w:rsidR="006A206C"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Ф Законом Иркутской области от 3 ноября 2016 года № 96-ОЗ «О закреплении за сельскими поселениями Иркутской области вопросов местного значения», статьями 6, 23,46 Устава </w:t>
      </w:r>
      <w:proofErr w:type="spellStart"/>
      <w:r w:rsidR="006A206C">
        <w:t>Хазанского</w:t>
      </w:r>
      <w:proofErr w:type="spellEnd"/>
      <w:r w:rsidR="006A206C">
        <w:t xml:space="preserve"> муниципального образования, Дума </w:t>
      </w:r>
      <w:proofErr w:type="spellStart"/>
      <w:r w:rsidR="006A206C">
        <w:t>Хазанского</w:t>
      </w:r>
      <w:proofErr w:type="spellEnd"/>
      <w:r w:rsidR="006A206C">
        <w:t xml:space="preserve"> муниципального образования</w:t>
      </w:r>
      <w:r>
        <w:t>,</w:t>
      </w:r>
    </w:p>
    <w:p w:rsidR="00446CA8" w:rsidRDefault="00446CA8" w:rsidP="00446CA8">
      <w:pPr>
        <w:tabs>
          <w:tab w:val="left" w:pos="3180"/>
        </w:tabs>
        <w:ind w:left="142" w:right="283"/>
        <w:jc w:val="both"/>
      </w:pPr>
    </w:p>
    <w:p w:rsidR="00446CA8" w:rsidRDefault="00446CA8" w:rsidP="00446CA8">
      <w:pPr>
        <w:tabs>
          <w:tab w:val="left" w:pos="3180"/>
        </w:tabs>
        <w:ind w:left="142" w:right="283"/>
        <w:jc w:val="center"/>
      </w:pPr>
      <w:r>
        <w:t>Р Е Ш И Л А:</w:t>
      </w:r>
    </w:p>
    <w:p w:rsidR="00446CA8" w:rsidRDefault="00446CA8" w:rsidP="00446CA8">
      <w:pPr>
        <w:ind w:firstLine="709"/>
        <w:jc w:val="both"/>
      </w:pPr>
    </w:p>
    <w:p w:rsidR="00446CA8" w:rsidRDefault="006A206C" w:rsidP="00137CC6">
      <w:pPr>
        <w:ind w:right="-1" w:firstLine="993"/>
        <w:jc w:val="both"/>
      </w:pPr>
      <w:r>
        <w:t>1.</w:t>
      </w:r>
      <w:r w:rsidR="00137CC6">
        <w:t xml:space="preserve"> </w:t>
      </w:r>
      <w:r>
        <w:t xml:space="preserve">Отменить </w:t>
      </w:r>
      <w:r w:rsidRPr="00446CA8">
        <w:t>решени</w:t>
      </w:r>
      <w:r>
        <w:t>е</w:t>
      </w:r>
      <w:r w:rsidRPr="00446CA8">
        <w:t xml:space="preserve"> Думы </w:t>
      </w:r>
      <w:proofErr w:type="spellStart"/>
      <w:r w:rsidRPr="00446CA8">
        <w:t>Хазанского</w:t>
      </w:r>
      <w:proofErr w:type="spellEnd"/>
      <w:r w:rsidRPr="00446CA8">
        <w:t xml:space="preserve"> муниципального образования № 131от 30.11.2021 г. 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proofErr w:type="spellStart"/>
      <w:r w:rsidRPr="00446CA8">
        <w:t>Хазанском</w:t>
      </w:r>
      <w:proofErr w:type="spellEnd"/>
      <w:r w:rsidRPr="00446CA8">
        <w:t xml:space="preserve"> муниципальном образовании </w:t>
      </w:r>
      <w:proofErr w:type="spellStart"/>
      <w:r w:rsidRPr="00446CA8">
        <w:t>Зиминского</w:t>
      </w:r>
      <w:proofErr w:type="spellEnd"/>
      <w:r w:rsidRPr="00446CA8">
        <w:t xml:space="preserve"> района»</w:t>
      </w:r>
      <w:r>
        <w:t>.</w:t>
      </w:r>
    </w:p>
    <w:p w:rsidR="00446CA8" w:rsidRDefault="00446CA8" w:rsidP="00137CC6">
      <w:pPr>
        <w:tabs>
          <w:tab w:val="left" w:pos="520"/>
          <w:tab w:val="left" w:pos="4300"/>
        </w:tabs>
        <w:ind w:firstLine="993"/>
        <w:jc w:val="both"/>
      </w:pPr>
      <w:r>
        <w:t xml:space="preserve">2. Настоящее решение опубликовать в периодическом печатном издании </w:t>
      </w:r>
      <w:proofErr w:type="spellStart"/>
      <w:r>
        <w:t>Хазанского</w:t>
      </w:r>
      <w:proofErr w:type="spellEnd"/>
      <w:r>
        <w:t xml:space="preserve"> муниципального образования «</w:t>
      </w:r>
      <w:proofErr w:type="spellStart"/>
      <w:r>
        <w:t>Хазанский</w:t>
      </w:r>
      <w:proofErr w:type="spellEnd"/>
      <w:r>
        <w:t xml:space="preserve"> вестник» и разместить на официальном сайте администрации </w:t>
      </w:r>
      <w:proofErr w:type="spellStart"/>
      <w:r>
        <w:t>Хазанского</w:t>
      </w:r>
      <w:proofErr w:type="spellEnd"/>
      <w:r>
        <w:t xml:space="preserve"> муниципального образования </w:t>
      </w:r>
      <w:proofErr w:type="spellStart"/>
      <w:r>
        <w:t>Зиминского</w:t>
      </w:r>
      <w:proofErr w:type="spellEnd"/>
      <w:r>
        <w:t xml:space="preserve"> района http://хазанское.рф в информационно-телекоммуникационной сети «Интернет». </w:t>
      </w:r>
    </w:p>
    <w:p w:rsidR="00446CA8" w:rsidRDefault="00446CA8" w:rsidP="00137CC6">
      <w:pPr>
        <w:tabs>
          <w:tab w:val="left" w:pos="520"/>
          <w:tab w:val="left" w:pos="4300"/>
        </w:tabs>
        <w:ind w:firstLine="993"/>
        <w:jc w:val="both"/>
      </w:pPr>
      <w:r>
        <w:t>3. Настоящее решение вступает в силу после дня его официального опубликования.</w:t>
      </w:r>
    </w:p>
    <w:p w:rsidR="00446CA8" w:rsidRDefault="00446CA8" w:rsidP="00446CA8">
      <w:pPr>
        <w:tabs>
          <w:tab w:val="left" w:pos="520"/>
          <w:tab w:val="left" w:pos="4300"/>
        </w:tabs>
        <w:jc w:val="both"/>
      </w:pPr>
    </w:p>
    <w:p w:rsidR="00446CA8" w:rsidRDefault="00446CA8" w:rsidP="00446CA8">
      <w:pPr>
        <w:tabs>
          <w:tab w:val="left" w:pos="520"/>
          <w:tab w:val="left" w:pos="4300"/>
        </w:tabs>
        <w:jc w:val="both"/>
      </w:pPr>
    </w:p>
    <w:p w:rsidR="0078321C" w:rsidRDefault="0078321C" w:rsidP="00446CA8">
      <w:pPr>
        <w:tabs>
          <w:tab w:val="left" w:pos="520"/>
          <w:tab w:val="left" w:pos="4300"/>
        </w:tabs>
        <w:jc w:val="both"/>
      </w:pPr>
      <w:bookmarkStart w:id="0" w:name="_GoBack"/>
      <w:bookmarkEnd w:id="0"/>
    </w:p>
    <w:p w:rsidR="00446CA8" w:rsidRDefault="00446CA8" w:rsidP="00446CA8">
      <w:pPr>
        <w:tabs>
          <w:tab w:val="left" w:pos="520"/>
          <w:tab w:val="left" w:pos="4300"/>
        </w:tabs>
      </w:pPr>
      <w:r>
        <w:t xml:space="preserve">Глава </w:t>
      </w:r>
      <w:proofErr w:type="spellStart"/>
      <w:r>
        <w:t>Хазанского</w:t>
      </w:r>
      <w:proofErr w:type="spellEnd"/>
    </w:p>
    <w:p w:rsidR="00BB7E84" w:rsidRDefault="00446CA8" w:rsidP="00446CA8">
      <w:r>
        <w:t xml:space="preserve">муниципального образования                                                                       А.Ю. Федорова     </w:t>
      </w:r>
    </w:p>
    <w:p w:rsidR="0078321C" w:rsidRDefault="0078321C" w:rsidP="00446CA8"/>
    <w:p w:rsidR="0078321C" w:rsidRDefault="0078321C" w:rsidP="0078321C">
      <w:r>
        <w:t xml:space="preserve">Председатель Думы </w:t>
      </w:r>
      <w:proofErr w:type="spellStart"/>
      <w:r>
        <w:t>Хазанского</w:t>
      </w:r>
      <w:proofErr w:type="spellEnd"/>
    </w:p>
    <w:p w:rsidR="0078321C" w:rsidRDefault="0078321C" w:rsidP="0078321C">
      <w:r>
        <w:t xml:space="preserve">муниципального образования                                                                         А.Ю. Федорова     </w:t>
      </w:r>
    </w:p>
    <w:sectPr w:rsidR="0078321C" w:rsidSect="0078321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5B"/>
    <w:rsid w:val="00097835"/>
    <w:rsid w:val="00137CC6"/>
    <w:rsid w:val="00446CA8"/>
    <w:rsid w:val="006A206C"/>
    <w:rsid w:val="0078321C"/>
    <w:rsid w:val="00BB7E84"/>
    <w:rsid w:val="00F5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6CFB"/>
  <w15:chartTrackingRefBased/>
  <w15:docId w15:val="{C00D4DB2-7F3B-4564-B819-4DB5FFCA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32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32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</dc:creator>
  <cp:keywords/>
  <dc:description/>
  <cp:lastModifiedBy>Haz</cp:lastModifiedBy>
  <cp:revision>6</cp:revision>
  <cp:lastPrinted>2022-12-23T06:26:00Z</cp:lastPrinted>
  <dcterms:created xsi:type="dcterms:W3CDTF">2022-12-23T02:24:00Z</dcterms:created>
  <dcterms:modified xsi:type="dcterms:W3CDTF">2022-12-23T06:26:00Z</dcterms:modified>
</cp:coreProperties>
</file>