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EEA9" w14:textId="77777777" w:rsidR="003E4E37" w:rsidRDefault="003E4E37" w:rsidP="003E4E37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Таблица 6</w:t>
      </w:r>
    </w:p>
    <w:p w14:paraId="7901013C" w14:textId="0AF2E679" w:rsidR="005D22E9" w:rsidRPr="00F63B52" w:rsidRDefault="003E4E37" w:rsidP="00F63B52">
      <w:pPr>
        <w:ind w:firstLine="709"/>
        <w:jc w:val="center"/>
      </w:pPr>
      <w:r w:rsidRPr="00F63B52">
        <w:t xml:space="preserve">11.2. Отчет об исполнении мероприятий муниципальной программы </w:t>
      </w:r>
      <w:r w:rsidR="005D22E9" w:rsidRPr="00F63B52">
        <w:t>«Обеспечение первичных мер пожарной безопасности на территории Хазанского муниципального образования на 2022-2024 годы»;</w:t>
      </w:r>
    </w:p>
    <w:p w14:paraId="6593430D" w14:textId="310CBA72" w:rsidR="003E4E37" w:rsidRPr="00F63B52" w:rsidRDefault="003E4E37" w:rsidP="00F63B5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B52">
        <w:rPr>
          <w:rFonts w:ascii="Times New Roman" w:hAnsi="Times New Roman" w:cs="Times New Roman"/>
          <w:sz w:val="24"/>
          <w:szCs w:val="24"/>
        </w:rPr>
        <w:t>по состоянию на</w:t>
      </w:r>
      <w:r w:rsidR="00F63B52">
        <w:rPr>
          <w:rFonts w:ascii="Times New Roman" w:hAnsi="Times New Roman" w:cs="Times New Roman"/>
          <w:sz w:val="24"/>
          <w:szCs w:val="24"/>
        </w:rPr>
        <w:t xml:space="preserve"> 31 декабря 2022 года</w:t>
      </w:r>
    </w:p>
    <w:p w14:paraId="17F25C36" w14:textId="77777777" w:rsidR="003E4E37" w:rsidRPr="00F63B52" w:rsidRDefault="003E4E37" w:rsidP="00F63B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1843"/>
        <w:gridCol w:w="1470"/>
        <w:gridCol w:w="1274"/>
        <w:gridCol w:w="1568"/>
        <w:gridCol w:w="1666"/>
        <w:gridCol w:w="1764"/>
        <w:gridCol w:w="1372"/>
        <w:gridCol w:w="1274"/>
        <w:gridCol w:w="1274"/>
        <w:gridCol w:w="1274"/>
        <w:gridCol w:w="10"/>
      </w:tblGrid>
      <w:tr w:rsidR="003E4E37" w:rsidRPr="00F6069A" w14:paraId="6A28B9D0" w14:textId="77777777" w:rsidTr="00F6069A">
        <w:trPr>
          <w:gridAfter w:val="1"/>
          <w:wAfter w:w="10" w:type="dxa"/>
          <w:trHeight w:val="1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4448" w14:textId="77777777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N 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4EA1" w14:textId="1DD85517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Наименование 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>муниципальной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 программы,  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  основного  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мероприятия 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5379" w14:textId="50DBF8B8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Ответственный исполнитель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32C1" w14:textId="77777777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Плановый 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  срок   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исполнения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>мероприятия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 (месяц, 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квартал)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023D" w14:textId="77777777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Источник  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>финансирования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95D5" w14:textId="49CEA6C2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Объем    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>финансирования,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>предусмотренный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на 20</w:t>
            </w:r>
            <w:r w:rsidR="00F63B52"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22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год,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  тыс.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E4A5" w14:textId="4FFC9F7C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Профинансировано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 за отчетный  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   период, 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  тыс. руб.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66BB" w14:textId="77777777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Наименование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показателя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  объема  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>мероприятия,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 единица  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измерения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F723" w14:textId="4BC49D86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Плановое 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значение 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показателя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>мероприятия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>на 20</w:t>
            </w:r>
            <w:r w:rsidR="00F63B52"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22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E66F" w14:textId="77777777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Фактическое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значение 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показателя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>мероприятия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1FAA" w14:textId="77777777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Обоснование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 причин  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отклонения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</w:r>
            <w:proofErr w:type="gramStart"/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  (</w:t>
            </w:r>
            <w:proofErr w:type="gramEnd"/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при    </w:t>
            </w: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br/>
              <w:t xml:space="preserve"> наличии)</w:t>
            </w:r>
          </w:p>
        </w:tc>
      </w:tr>
      <w:tr w:rsidR="003E4E37" w:rsidRPr="00F6069A" w14:paraId="46E6EB0D" w14:textId="77777777" w:rsidTr="00F6069A">
        <w:trPr>
          <w:gridAfter w:val="1"/>
          <w:wAfter w:w="10" w:type="dxa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408C" w14:textId="77777777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087B" w14:textId="77777777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5DC7" w14:textId="77777777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8850" w14:textId="77777777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49EB" w14:textId="77777777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8294" w14:textId="77777777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6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492C" w14:textId="77777777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FBEB" w14:textId="77777777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4588" w14:textId="77777777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401B" w14:textId="77777777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3382" w14:textId="77777777" w:rsidR="003E4E37" w:rsidRPr="00F6069A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11</w:t>
            </w:r>
          </w:p>
        </w:tc>
      </w:tr>
      <w:tr w:rsidR="003E4E37" w:rsidRPr="00F6069A" w14:paraId="4484E260" w14:textId="77777777" w:rsidTr="00F6069A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300F" w14:textId="77777777" w:rsidR="003E4E37" w:rsidRPr="00F6069A" w:rsidRDefault="003E4E37">
            <w:pPr>
              <w:pStyle w:val="ConsPlusCel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1    </w:t>
            </w:r>
          </w:p>
        </w:tc>
        <w:tc>
          <w:tcPr>
            <w:tcW w:w="1478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7D3A" w14:textId="5CAF8BDA" w:rsidR="003E4E37" w:rsidRPr="00F6069A" w:rsidRDefault="00F63B52">
            <w:pPr>
              <w:pStyle w:val="ConsPlusCel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Хазанского муниципального образования на 2022-2024 годы</w:t>
            </w:r>
          </w:p>
        </w:tc>
      </w:tr>
      <w:tr w:rsidR="00F6069A" w:rsidRPr="00F6069A" w14:paraId="061E81BA" w14:textId="77777777" w:rsidTr="00F6069A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42BF" w14:textId="33C9DFEE" w:rsidR="00F6069A" w:rsidRPr="00F6069A" w:rsidRDefault="00F6069A">
            <w:pPr>
              <w:pStyle w:val="ConsPlusCel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1.1</w:t>
            </w:r>
          </w:p>
        </w:tc>
        <w:tc>
          <w:tcPr>
            <w:tcW w:w="1478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77E0" w14:textId="31EEB156" w:rsidR="00F6069A" w:rsidRPr="00F6069A" w:rsidRDefault="00F6069A">
            <w:pPr>
              <w:pStyle w:val="ConsPlusCel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</w:tr>
      <w:tr w:rsidR="003E4E37" w:rsidRPr="00F6069A" w14:paraId="4A3AC53B" w14:textId="77777777" w:rsidTr="00F6069A">
        <w:trPr>
          <w:gridAfter w:val="1"/>
          <w:wAfter w:w="10" w:type="dxa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5293" w14:textId="62A06DE6" w:rsidR="003E4E37" w:rsidRPr="00F6069A" w:rsidRDefault="003E4E37">
            <w:pPr>
              <w:pStyle w:val="ConsPlusCel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1.1.</w:t>
            </w:r>
            <w:r w:rsidR="00F6069A"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B7AE" w14:textId="2BB1724E" w:rsidR="003E4E37" w:rsidRPr="00F6069A" w:rsidRDefault="00F6069A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65BA" w14:textId="7924F5C3" w:rsidR="003E4E37" w:rsidRPr="00F6069A" w:rsidRDefault="00F6069A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Администрация Хазанского муниципального образования Зиминского района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7068" w14:textId="081F0748" w:rsidR="003E4E37" w:rsidRPr="00F6069A" w:rsidRDefault="00F6069A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4 квартал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0578" w14:textId="78E3E897" w:rsidR="003E4E37" w:rsidRPr="00F6069A" w:rsidRDefault="00F6069A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592" w14:textId="2070983A" w:rsidR="003E4E37" w:rsidRPr="00F6069A" w:rsidRDefault="00F6069A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173,00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7F2" w14:textId="67D945F7" w:rsidR="003E4E37" w:rsidRPr="00F6069A" w:rsidRDefault="00F6069A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173,00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9ACF" w14:textId="155E0CC5" w:rsidR="003E4E37" w:rsidRPr="00F6069A" w:rsidRDefault="00F6069A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%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E69F" w14:textId="1773DB9A" w:rsidR="003E4E37" w:rsidRPr="00F6069A" w:rsidRDefault="00F6069A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100%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1922" w14:textId="042997F1" w:rsidR="003E4E37" w:rsidRPr="00F6069A" w:rsidRDefault="00F6069A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100%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101C" w14:textId="77777777" w:rsidR="003E4E37" w:rsidRPr="00F6069A" w:rsidRDefault="003E4E37" w:rsidP="0051368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4D3F49" w:rsidRPr="00F6069A" w14:paraId="032678BE" w14:textId="77777777" w:rsidTr="00F6069A">
        <w:trPr>
          <w:gridAfter w:val="1"/>
          <w:wAfter w:w="10" w:type="dxa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5814" w14:textId="3CF58D79" w:rsidR="004D3F49" w:rsidRPr="00F6069A" w:rsidRDefault="004D3F49" w:rsidP="004D3F49">
            <w:pPr>
              <w:pStyle w:val="ConsPlusCel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F6069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1.1.3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C378" w14:textId="517AE69D" w:rsidR="004D3F49" w:rsidRPr="00F6069A" w:rsidRDefault="004D3F49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Противопожарные мероприятия связанные с содержанием имущества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A204" w14:textId="7972C142" w:rsidR="004D3F49" w:rsidRPr="00F6069A" w:rsidRDefault="004D3F49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Администрация Хазанского муниципального образования Зиминского района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61F9" w14:textId="77656A91" w:rsidR="004D3F49" w:rsidRPr="00F6069A" w:rsidRDefault="004D3F49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год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643A" w14:textId="73561546" w:rsidR="004D3F49" w:rsidRPr="00F6069A" w:rsidRDefault="004D3F49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C595" w14:textId="57A16202" w:rsidR="004D3F49" w:rsidRPr="00F6069A" w:rsidRDefault="004D3F49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63,3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E07" w14:textId="336D19EB" w:rsidR="004D3F49" w:rsidRPr="00F6069A" w:rsidRDefault="004D3F49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63,3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7C6" w14:textId="524BC0B9" w:rsidR="004D3F49" w:rsidRPr="00F6069A" w:rsidRDefault="004D3F49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%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9B0" w14:textId="3F2D50F3" w:rsidR="004D3F49" w:rsidRPr="00F6069A" w:rsidRDefault="004D3F49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100%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8F12" w14:textId="488748A7" w:rsidR="004D3F49" w:rsidRPr="00F6069A" w:rsidRDefault="004D3F49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100%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8260" w14:textId="77777777" w:rsidR="004D3F49" w:rsidRPr="00F6069A" w:rsidRDefault="004D3F49" w:rsidP="004D3F49">
            <w:pPr>
              <w:pStyle w:val="ConsPlusCel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3E4E37" w:rsidRPr="00F6069A" w14:paraId="279A9EBF" w14:textId="77777777" w:rsidTr="004D3F49">
        <w:trPr>
          <w:gridAfter w:val="1"/>
          <w:wAfter w:w="10" w:type="dxa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B8A8" w14:textId="77777777" w:rsidR="003E4E37" w:rsidRPr="00F6069A" w:rsidRDefault="003E4E37">
            <w:pPr>
              <w:pStyle w:val="ConsPlusCel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89B" w14:textId="08FB085C" w:rsidR="003E4E37" w:rsidRPr="00F6069A" w:rsidRDefault="003E4E37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11BA" w14:textId="77777777" w:rsidR="003E4E37" w:rsidRPr="00F6069A" w:rsidRDefault="003E4E37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A4E" w14:textId="77777777" w:rsidR="003E4E37" w:rsidRPr="00F6069A" w:rsidRDefault="003E4E37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517" w14:textId="77777777" w:rsidR="003E4E37" w:rsidRPr="00F6069A" w:rsidRDefault="003E4E37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7CA2" w14:textId="77777777" w:rsidR="003E4E37" w:rsidRPr="00F6069A" w:rsidRDefault="003E4E37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E46" w14:textId="77777777" w:rsidR="003E4E37" w:rsidRPr="00F6069A" w:rsidRDefault="003E4E37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487A" w14:textId="77777777" w:rsidR="003E4E37" w:rsidRPr="00F6069A" w:rsidRDefault="003E4E37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613E" w14:textId="77777777" w:rsidR="003E4E37" w:rsidRPr="00F6069A" w:rsidRDefault="003E4E37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30CF" w14:textId="77777777" w:rsidR="003E4E37" w:rsidRPr="00F6069A" w:rsidRDefault="003E4E37" w:rsidP="004D3F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5243" w14:textId="77777777" w:rsidR="003E4E37" w:rsidRPr="00F6069A" w:rsidRDefault="003E4E37">
            <w:pPr>
              <w:pStyle w:val="ConsPlusCel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</w:tbl>
    <w:p w14:paraId="4E6DCC8C" w14:textId="77777777" w:rsidR="003E4E37" w:rsidRPr="00F6069A" w:rsidRDefault="003E4E37" w:rsidP="003E4E37">
      <w:pPr>
        <w:pStyle w:val="ConsPlusNonformat"/>
        <w:jc w:val="center"/>
        <w:rPr>
          <w:rFonts w:ascii="Times New Roman" w:hAnsi="Times New Roman" w:cs="Times New Roman"/>
        </w:rPr>
      </w:pPr>
    </w:p>
    <w:p w14:paraId="654CF232" w14:textId="77777777" w:rsidR="003E4E37" w:rsidRPr="00F6069A" w:rsidRDefault="003E4E37" w:rsidP="003E4E37">
      <w:pPr>
        <w:pStyle w:val="ConsPlusNonformat"/>
        <w:jc w:val="center"/>
        <w:rPr>
          <w:rFonts w:ascii="Times New Roman" w:hAnsi="Times New Roman" w:cs="Times New Roman"/>
        </w:rPr>
      </w:pPr>
    </w:p>
    <w:p w14:paraId="53F4521D" w14:textId="77777777" w:rsidR="003E4E37" w:rsidRPr="00F63B52" w:rsidRDefault="003E4E37" w:rsidP="003E4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EFEF63A" w14:textId="57AC9E95" w:rsidR="003E4E37" w:rsidRDefault="004D3F49" w:rsidP="004D3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Хазанского </w:t>
      </w:r>
    </w:p>
    <w:p w14:paraId="59E0B6BD" w14:textId="3510A1ED" w:rsidR="004D3F49" w:rsidRPr="00F63B52" w:rsidRDefault="004D3F49" w:rsidP="004D3F49">
      <w:pPr>
        <w:pStyle w:val="ConsPlusNonformat"/>
        <w:tabs>
          <w:tab w:val="left" w:pos="9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  <w:t>А.Ю.Федорова</w:t>
      </w:r>
    </w:p>
    <w:p w14:paraId="76390B26" w14:textId="50885960" w:rsidR="003E4E37" w:rsidRPr="00F63B52" w:rsidRDefault="004D3F49" w:rsidP="004D3F49">
      <w:pPr>
        <w:tabs>
          <w:tab w:val="left" w:pos="9555"/>
        </w:tabs>
        <w:rPr>
          <w:rFonts w:eastAsiaTheme="minorEastAsia"/>
        </w:rPr>
        <w:sectPr w:rsidR="003E4E37" w:rsidRPr="00F63B52">
          <w:pgSz w:w="16838" w:h="11906" w:orient="landscape"/>
          <w:pgMar w:top="1701" w:right="1134" w:bottom="567" w:left="1134" w:header="709" w:footer="709" w:gutter="0"/>
          <w:cols w:space="720"/>
        </w:sectPr>
      </w:pPr>
      <w:r>
        <w:rPr>
          <w:rFonts w:eastAsiaTheme="minorEastAsia"/>
        </w:rPr>
        <w:tab/>
      </w:r>
    </w:p>
    <w:p w14:paraId="5B0178EC" w14:textId="77777777" w:rsidR="003E4E37" w:rsidRPr="00F63B52" w:rsidRDefault="003E4E37" w:rsidP="003E4E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3B52">
        <w:rPr>
          <w:rFonts w:ascii="Times New Roman" w:hAnsi="Times New Roman" w:cs="Times New Roman"/>
          <w:sz w:val="24"/>
          <w:szCs w:val="24"/>
        </w:rPr>
        <w:lastRenderedPageBreak/>
        <w:t>Таблица 8</w:t>
      </w:r>
    </w:p>
    <w:p w14:paraId="18356FF6" w14:textId="22C0E078" w:rsidR="005D22E9" w:rsidRPr="00F63B52" w:rsidRDefault="003E4E37" w:rsidP="00F63B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B52">
        <w:rPr>
          <w:rFonts w:ascii="Times New Roman" w:hAnsi="Times New Roman" w:cs="Times New Roman"/>
          <w:sz w:val="24"/>
          <w:szCs w:val="24"/>
        </w:rPr>
        <w:t>11.4. Отчет об использовании бюджетных ассигнований местного бюджета на реализацию муниципальной программы</w:t>
      </w:r>
      <w:r w:rsidR="00F63B52">
        <w:rPr>
          <w:rFonts w:ascii="Times New Roman" w:hAnsi="Times New Roman" w:cs="Times New Roman"/>
          <w:sz w:val="24"/>
          <w:szCs w:val="24"/>
        </w:rPr>
        <w:t xml:space="preserve"> </w:t>
      </w:r>
      <w:r w:rsidR="005D22E9" w:rsidRPr="00F63B52">
        <w:rPr>
          <w:rFonts w:ascii="Times New Roman" w:hAnsi="Times New Roman" w:cs="Times New Roman"/>
          <w:sz w:val="24"/>
          <w:szCs w:val="24"/>
        </w:rPr>
        <w:t>«Обеспечение первичных мер пожарной безопасности на территории Хазанского муниципального образования на 2022-2024 годы»;</w:t>
      </w:r>
    </w:p>
    <w:p w14:paraId="6057F4F4" w14:textId="3E75BDAE" w:rsidR="003E4E37" w:rsidRPr="00F63B52" w:rsidRDefault="003E4E37" w:rsidP="00F63B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B5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F63B52">
        <w:rPr>
          <w:rFonts w:ascii="Times New Roman" w:hAnsi="Times New Roman" w:cs="Times New Roman"/>
          <w:sz w:val="24"/>
          <w:szCs w:val="24"/>
        </w:rPr>
        <w:t>31 декабря 2022 года</w:t>
      </w:r>
    </w:p>
    <w:p w14:paraId="7545D0B8" w14:textId="77777777" w:rsidR="003E4E37" w:rsidRPr="00F63B52" w:rsidRDefault="003E4E37" w:rsidP="003E4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5"/>
        <w:gridCol w:w="4110"/>
        <w:gridCol w:w="2268"/>
        <w:gridCol w:w="1560"/>
        <w:gridCol w:w="2268"/>
      </w:tblGrid>
      <w:tr w:rsidR="003E4E37" w:rsidRPr="00F63B52" w14:paraId="442ACF47" w14:textId="77777777" w:rsidTr="003A24CC">
        <w:trPr>
          <w:trHeight w:val="600"/>
        </w:trPr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18A2" w14:textId="775A49E3" w:rsidR="003E4E37" w:rsidRPr="00F63B52" w:rsidRDefault="003E4E3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F63B5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Наименование  </w:t>
            </w:r>
            <w:r w:rsidRPr="00F63B5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br/>
              <w:t>муниципальной</w:t>
            </w:r>
            <w:r w:rsidRPr="00F63B5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br/>
              <w:t xml:space="preserve">  программы,   </w:t>
            </w:r>
            <w:r w:rsidRPr="00F63B5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br/>
              <w:t xml:space="preserve">   основного   </w:t>
            </w:r>
            <w:r w:rsidRPr="00F63B5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br/>
              <w:t xml:space="preserve"> мероприятия,  </w:t>
            </w:r>
            <w:r w:rsidRPr="00F63B5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br/>
              <w:t xml:space="preserve"> 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C702" w14:textId="77777777" w:rsidR="003E4E37" w:rsidRPr="00F63B52" w:rsidRDefault="003E4E37" w:rsidP="003A24C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F63B5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Ответственный исполнитель, соисполнители, участники, исполнители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6E7E" w14:textId="77777777" w:rsidR="003E4E37" w:rsidRPr="00F63B52" w:rsidRDefault="003E4E37" w:rsidP="003A24C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F63B5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Расходы местного бюджета,</w:t>
            </w:r>
          </w:p>
          <w:p w14:paraId="5DFCBEA6" w14:textId="77777777" w:rsidR="003E4E37" w:rsidRPr="00F63B52" w:rsidRDefault="003E4E37" w:rsidP="003A24C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F63B5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тыс. рублей</w:t>
            </w:r>
          </w:p>
        </w:tc>
      </w:tr>
      <w:tr w:rsidR="003E4E37" w:rsidRPr="00F63B52" w14:paraId="7DB67B0E" w14:textId="77777777" w:rsidTr="003A24CC">
        <w:trPr>
          <w:trHeight w:val="830"/>
        </w:trPr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C2FD" w14:textId="77777777" w:rsidR="003E4E37" w:rsidRPr="00F63B52" w:rsidRDefault="003E4E37">
            <w:pPr>
              <w:spacing w:line="256" w:lineRule="auto"/>
              <w:rPr>
                <w:rFonts w:eastAsiaTheme="minorEastAsia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48D8" w14:textId="77777777" w:rsidR="003E4E37" w:rsidRPr="00F63B52" w:rsidRDefault="003E4E37" w:rsidP="003A24CC">
            <w:pPr>
              <w:spacing w:line="256" w:lineRule="auto"/>
              <w:rPr>
                <w:rFonts w:eastAsiaTheme="minorEastAsia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2D48" w14:textId="77777777" w:rsidR="003E4E37" w:rsidRPr="00F63B52" w:rsidRDefault="003E4E37" w:rsidP="003A24C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F63B5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план на 1 января отчетного года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0071" w14:textId="77777777" w:rsidR="003E4E37" w:rsidRPr="00F63B52" w:rsidRDefault="003E4E37" w:rsidP="003A24C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F63B5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план на </w:t>
            </w:r>
            <w:r w:rsidRPr="00F63B5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br/>
              <w:t>отчетную</w:t>
            </w:r>
            <w:r w:rsidRPr="00F63B5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br/>
              <w:t>дату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CE5B" w14:textId="3BA2CA4E" w:rsidR="003E4E37" w:rsidRPr="00F63B52" w:rsidRDefault="003E4E37" w:rsidP="003A24C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F63B5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исполнение</w:t>
            </w:r>
            <w:r w:rsidRPr="00F63B5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br/>
              <w:t xml:space="preserve">на отчетную </w:t>
            </w:r>
            <w:r w:rsidRPr="00F63B5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br/>
              <w:t>дату</w:t>
            </w:r>
          </w:p>
        </w:tc>
      </w:tr>
      <w:tr w:rsidR="003A24CC" w:rsidRPr="00F63B52" w14:paraId="5B9C8A7A" w14:textId="77777777" w:rsidTr="003A24CC">
        <w:trPr>
          <w:trHeight w:val="53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BD97" w14:textId="5E80C3BA" w:rsidR="003A24CC" w:rsidRPr="00F63B52" w:rsidRDefault="003A24CC" w:rsidP="003A24CC">
            <w:pPr>
              <w:spacing w:line="256" w:lineRule="auto"/>
              <w:jc w:val="center"/>
              <w:rPr>
                <w:rFonts w:eastAsiaTheme="minorEastAsia"/>
                <w:kern w:val="2"/>
                <w:lang w:eastAsia="en-US"/>
                <w14:ligatures w14:val="standardContextual"/>
              </w:rPr>
            </w:pPr>
            <w:r w:rsidRPr="00F6069A">
              <w:rPr>
                <w:sz w:val="20"/>
                <w:szCs w:val="20"/>
              </w:rPr>
              <w:t>Обеспечение первичных мер пожарной безопасности на территории Хазанского муниципального образования на 2022-2024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CB2" w14:textId="4BBD9B08" w:rsidR="003A24CC" w:rsidRPr="003A24CC" w:rsidRDefault="003A24CC" w:rsidP="003A24CC">
            <w:pPr>
              <w:spacing w:line="256" w:lineRule="auto"/>
              <w:jc w:val="center"/>
              <w:rPr>
                <w:rFonts w:eastAsiaTheme="minorEastAsia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A24C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Администрация Хазанского муниципального образования Зиминского района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BD09" w14:textId="77777777" w:rsidR="003A24CC" w:rsidRPr="00F63B52" w:rsidRDefault="003A24CC" w:rsidP="003A24C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0133" w14:textId="77777777" w:rsidR="003A24CC" w:rsidRPr="00F63B52" w:rsidRDefault="003A24CC" w:rsidP="003A24C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CFFB" w14:textId="77777777" w:rsidR="003A24CC" w:rsidRPr="00F63B52" w:rsidRDefault="003A24CC" w:rsidP="003A24C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3A24CC" w:rsidRPr="00F63B52" w14:paraId="1F341556" w14:textId="77777777" w:rsidTr="003A24CC">
        <w:trPr>
          <w:trHeight w:val="53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59B6" w14:textId="2FA88A77" w:rsidR="003A24CC" w:rsidRPr="003A24CC" w:rsidRDefault="003A24CC" w:rsidP="00C83050">
            <w:pPr>
              <w:spacing w:line="256" w:lineRule="auto"/>
              <w:rPr>
                <w:rFonts w:eastAsiaTheme="minorEastAsia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A24CC">
              <w:rPr>
                <w:sz w:val="20"/>
                <w:szCs w:val="20"/>
              </w:rPr>
              <w:t>1. 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C08" w14:textId="43F15082" w:rsidR="003A24CC" w:rsidRPr="003A24CC" w:rsidRDefault="003A24CC" w:rsidP="003A24CC">
            <w:pPr>
              <w:spacing w:line="256" w:lineRule="auto"/>
              <w:jc w:val="center"/>
              <w:rPr>
                <w:rFonts w:eastAsiaTheme="minorEastAsia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A24C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Администрация Хазанского муниципального образования Зиминского района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4EA" w14:textId="05EA8B7B" w:rsidR="003A24CC" w:rsidRPr="00C83050" w:rsidRDefault="003A24CC" w:rsidP="003A24C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C8305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236,3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882" w14:textId="18F10AAD" w:rsidR="003A24CC" w:rsidRPr="00C83050" w:rsidRDefault="003A24CC" w:rsidP="003A24C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C8305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236,3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B4AC" w14:textId="43783BC5" w:rsidR="003A24CC" w:rsidRPr="00C83050" w:rsidRDefault="003A24CC" w:rsidP="003A24C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C8305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236,3</w:t>
            </w:r>
          </w:p>
        </w:tc>
      </w:tr>
      <w:tr w:rsidR="003A24CC" w:rsidRPr="00F63B52" w14:paraId="3ED4C41C" w14:textId="77777777" w:rsidTr="003A24CC">
        <w:trPr>
          <w:trHeight w:val="53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0729" w14:textId="37A4C88F" w:rsidR="003A24CC" w:rsidRPr="003A24CC" w:rsidRDefault="00C83050" w:rsidP="00C83050">
            <w:pPr>
              <w:spacing w:line="256" w:lineRule="auto"/>
              <w:rPr>
                <w:rFonts w:eastAsiaTheme="minorEastAsia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A24CC" w:rsidRPr="003A24C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1.1       Выполнение комплекса противопожарных мероприятий (устройство минерализованных полос)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4E8A" w14:textId="1BAA5376" w:rsidR="003A24CC" w:rsidRPr="003A24CC" w:rsidRDefault="003A24CC" w:rsidP="003A24CC">
            <w:pPr>
              <w:spacing w:line="256" w:lineRule="auto"/>
              <w:jc w:val="center"/>
              <w:rPr>
                <w:rFonts w:eastAsiaTheme="minorEastAsia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A24C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Администрация Хазанского муниципального образования Зиминского района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E924" w14:textId="759A4C18" w:rsidR="003A24CC" w:rsidRPr="00C83050" w:rsidRDefault="003A24CC" w:rsidP="003A24C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C8305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173,0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CEDE" w14:textId="1D8A9D27" w:rsidR="003A24CC" w:rsidRPr="00C83050" w:rsidRDefault="003A24CC" w:rsidP="003A24C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C8305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173,0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C462" w14:textId="41B6310C" w:rsidR="003A24CC" w:rsidRPr="00C83050" w:rsidRDefault="003A24CC" w:rsidP="003A24C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C8305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173,0</w:t>
            </w:r>
          </w:p>
        </w:tc>
      </w:tr>
      <w:tr w:rsidR="003A24CC" w:rsidRPr="00F63B52" w14:paraId="1A0EECCB" w14:textId="77777777" w:rsidTr="003A24CC">
        <w:trPr>
          <w:trHeight w:val="53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2606" w14:textId="65015EB0" w:rsidR="003A24CC" w:rsidRPr="003A24CC" w:rsidRDefault="003A24CC" w:rsidP="00C83050">
            <w:pPr>
              <w:spacing w:line="256" w:lineRule="auto"/>
              <w:jc w:val="center"/>
              <w:rPr>
                <w:rFonts w:eastAsiaTheme="minorEastAsia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A24C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1.2 Противопожарные мероприятия связанные с содержанием имущества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B4D6" w14:textId="70508D3D" w:rsidR="003A24CC" w:rsidRPr="003A24CC" w:rsidRDefault="003A24CC" w:rsidP="003A24CC">
            <w:pPr>
              <w:spacing w:line="256" w:lineRule="auto"/>
              <w:jc w:val="center"/>
              <w:rPr>
                <w:rFonts w:eastAsiaTheme="minorEastAsia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A24C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Администрация Хазанского муниципального образования Зиминского района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247F" w14:textId="74C006BB" w:rsidR="003A24CC" w:rsidRPr="00C83050" w:rsidRDefault="00C83050" w:rsidP="003A24C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C8305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63,3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032B" w14:textId="195C6EAD" w:rsidR="003A24CC" w:rsidRPr="00C83050" w:rsidRDefault="00C83050" w:rsidP="003A24C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C8305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63,3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32CE" w14:textId="730D6EF6" w:rsidR="003A24CC" w:rsidRPr="00C83050" w:rsidRDefault="00C83050" w:rsidP="003A24C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C8305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63,3</w:t>
            </w:r>
          </w:p>
        </w:tc>
      </w:tr>
    </w:tbl>
    <w:p w14:paraId="09CAE3B6" w14:textId="77777777" w:rsidR="003E4E37" w:rsidRPr="00F63B52" w:rsidRDefault="003E4E37" w:rsidP="003E4E37"/>
    <w:p w14:paraId="0E7A6758" w14:textId="77777777" w:rsidR="005070D2" w:rsidRDefault="005070D2" w:rsidP="003E4E37"/>
    <w:p w14:paraId="113588BB" w14:textId="77777777" w:rsidR="00C83050" w:rsidRDefault="00C83050" w:rsidP="00C83050"/>
    <w:p w14:paraId="3CBBE5D2" w14:textId="77777777" w:rsidR="00C83050" w:rsidRDefault="00C83050" w:rsidP="00C830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Глава Хазанского </w:t>
      </w:r>
    </w:p>
    <w:p w14:paraId="0F6C8FDF" w14:textId="2E20CE9B" w:rsidR="00C83050" w:rsidRPr="00F63B52" w:rsidRDefault="00C83050" w:rsidP="00C83050">
      <w:pPr>
        <w:pStyle w:val="ConsPlusNonformat"/>
        <w:tabs>
          <w:tab w:val="left" w:pos="9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  <w:t>А.Ю.Федорова</w:t>
      </w:r>
    </w:p>
    <w:p w14:paraId="064EB97E" w14:textId="3A9DD5B7" w:rsidR="00C83050" w:rsidRPr="00C83050" w:rsidRDefault="00C83050" w:rsidP="00C83050">
      <w:pPr>
        <w:tabs>
          <w:tab w:val="left" w:pos="9555"/>
        </w:tabs>
      </w:pPr>
      <w:r>
        <w:rPr>
          <w:rFonts w:eastAsiaTheme="minorEastAsia"/>
        </w:rPr>
        <w:tab/>
      </w:r>
    </w:p>
    <w:sectPr w:rsidR="00C83050" w:rsidRPr="00C83050" w:rsidSect="003A24CC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C9"/>
    <w:rsid w:val="000B6542"/>
    <w:rsid w:val="00373B55"/>
    <w:rsid w:val="003A24CC"/>
    <w:rsid w:val="003D7CE8"/>
    <w:rsid w:val="003E4E37"/>
    <w:rsid w:val="004D3F49"/>
    <w:rsid w:val="005070D2"/>
    <w:rsid w:val="00513689"/>
    <w:rsid w:val="005D22E9"/>
    <w:rsid w:val="00710340"/>
    <w:rsid w:val="007B2796"/>
    <w:rsid w:val="00827B22"/>
    <w:rsid w:val="00C83050"/>
    <w:rsid w:val="00D64E5F"/>
    <w:rsid w:val="00DB5FC9"/>
    <w:rsid w:val="00F52F80"/>
    <w:rsid w:val="00F6069A"/>
    <w:rsid w:val="00F63B52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6D8D"/>
  <w15:chartTrackingRefBased/>
  <w15:docId w15:val="{E4B17D5B-A1F7-4248-A8E9-B3603F38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F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F52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F52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3">
    <w:name w:val="Цветовое выделение"/>
    <w:rsid w:val="00F52F80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rsid w:val="00F52F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F52F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F52F8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72A90-7FAC-4E69-95B3-9CFB23D5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2023-07-05T08:06:00Z</cp:lastPrinted>
  <dcterms:created xsi:type="dcterms:W3CDTF">2023-07-04T01:02:00Z</dcterms:created>
  <dcterms:modified xsi:type="dcterms:W3CDTF">2023-07-05T08:06:00Z</dcterms:modified>
</cp:coreProperties>
</file>