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39" w:rsidRDefault="00233F39" w:rsidP="00233F39">
      <w:pPr>
        <w:spacing w:after="0" w:line="240" w:lineRule="auto"/>
        <w:jc w:val="center"/>
        <w:rPr>
          <w:rFonts w:ascii="Times New Roman" w:hAnsi="Times New Roman"/>
          <w:sz w:val="28"/>
          <w:szCs w:val="28"/>
          <w:lang w:val="ru-RU"/>
        </w:rPr>
      </w:pPr>
      <w:r w:rsidRPr="00CC2019">
        <w:rPr>
          <w:rFonts w:ascii="Times New Roman" w:hAnsi="Times New Roman"/>
          <w:sz w:val="28"/>
          <w:szCs w:val="28"/>
          <w:lang w:val="ru-RU"/>
        </w:rPr>
        <w:t>РОССИЙСКАЯ ФЕДЕРАЦИЯ</w:t>
      </w:r>
    </w:p>
    <w:p w:rsidR="00CC2019" w:rsidRPr="00CC2019" w:rsidRDefault="00CC2019" w:rsidP="00233F39">
      <w:pPr>
        <w:spacing w:after="0" w:line="240" w:lineRule="auto"/>
        <w:jc w:val="center"/>
        <w:rPr>
          <w:rFonts w:ascii="Times New Roman" w:hAnsi="Times New Roman"/>
          <w:sz w:val="28"/>
          <w:szCs w:val="28"/>
          <w:lang w:val="ru-RU"/>
        </w:rPr>
      </w:pPr>
    </w:p>
    <w:p w:rsidR="00233F39" w:rsidRDefault="00233F39" w:rsidP="00233F39">
      <w:pPr>
        <w:spacing w:after="0" w:line="240" w:lineRule="auto"/>
        <w:jc w:val="center"/>
        <w:rPr>
          <w:rFonts w:ascii="Times New Roman" w:hAnsi="Times New Roman"/>
          <w:sz w:val="28"/>
          <w:szCs w:val="28"/>
          <w:lang w:val="ru-RU"/>
        </w:rPr>
      </w:pPr>
      <w:r w:rsidRPr="00CC2019">
        <w:rPr>
          <w:rFonts w:ascii="Times New Roman" w:hAnsi="Times New Roman"/>
          <w:sz w:val="28"/>
          <w:szCs w:val="28"/>
          <w:lang w:val="ru-RU"/>
        </w:rPr>
        <w:t>ИРКУТСКАЯ ОБЛАСТЬ</w:t>
      </w:r>
    </w:p>
    <w:p w:rsidR="00CC2019" w:rsidRPr="00CC2019" w:rsidRDefault="00CC2019" w:rsidP="00233F39">
      <w:pPr>
        <w:spacing w:after="0" w:line="240" w:lineRule="auto"/>
        <w:jc w:val="center"/>
        <w:rPr>
          <w:rFonts w:ascii="Times New Roman" w:hAnsi="Times New Roman"/>
          <w:sz w:val="28"/>
          <w:szCs w:val="28"/>
          <w:lang w:val="ru-RU"/>
        </w:rPr>
      </w:pPr>
    </w:p>
    <w:p w:rsidR="00233F39" w:rsidRDefault="00233F39" w:rsidP="00233F39">
      <w:pPr>
        <w:spacing w:after="0" w:line="240" w:lineRule="auto"/>
        <w:jc w:val="center"/>
        <w:rPr>
          <w:rFonts w:ascii="Times New Roman" w:hAnsi="Times New Roman"/>
          <w:sz w:val="28"/>
          <w:szCs w:val="28"/>
          <w:lang w:val="ru-RU"/>
        </w:rPr>
      </w:pPr>
      <w:r w:rsidRPr="00CC2019">
        <w:rPr>
          <w:rFonts w:ascii="Times New Roman" w:hAnsi="Times New Roman"/>
          <w:sz w:val="28"/>
          <w:szCs w:val="28"/>
          <w:lang w:val="ru-RU"/>
        </w:rPr>
        <w:t>Администрация</w:t>
      </w:r>
    </w:p>
    <w:p w:rsidR="00233F39" w:rsidRDefault="00CC2019" w:rsidP="00233F39">
      <w:pPr>
        <w:spacing w:after="0" w:line="240" w:lineRule="auto"/>
        <w:jc w:val="center"/>
        <w:rPr>
          <w:rFonts w:ascii="Times New Roman" w:hAnsi="Times New Roman"/>
          <w:sz w:val="28"/>
          <w:szCs w:val="28"/>
          <w:lang w:val="ru-RU"/>
        </w:rPr>
      </w:pPr>
      <w:r w:rsidRPr="00CC2019">
        <w:rPr>
          <w:rFonts w:ascii="Times New Roman" w:hAnsi="Times New Roman"/>
          <w:sz w:val="28"/>
          <w:szCs w:val="28"/>
          <w:lang w:val="ru-RU"/>
        </w:rPr>
        <w:t>Хазан</w:t>
      </w:r>
      <w:r w:rsidR="00233F39" w:rsidRPr="00CC2019">
        <w:rPr>
          <w:rFonts w:ascii="Times New Roman" w:hAnsi="Times New Roman"/>
          <w:sz w:val="28"/>
          <w:szCs w:val="28"/>
          <w:lang w:val="ru-RU"/>
        </w:rPr>
        <w:t>ского муниципального образования</w:t>
      </w:r>
    </w:p>
    <w:p w:rsidR="00CC2019" w:rsidRPr="00CC2019" w:rsidRDefault="00CC2019" w:rsidP="00233F39">
      <w:pPr>
        <w:spacing w:after="0" w:line="240" w:lineRule="auto"/>
        <w:jc w:val="center"/>
        <w:rPr>
          <w:rFonts w:ascii="Times New Roman" w:hAnsi="Times New Roman"/>
          <w:sz w:val="28"/>
          <w:szCs w:val="28"/>
          <w:lang w:val="ru-RU"/>
        </w:rPr>
      </w:pPr>
    </w:p>
    <w:p w:rsidR="00233F39" w:rsidRPr="00CC2019" w:rsidRDefault="00937D99" w:rsidP="00233F39">
      <w:pPr>
        <w:pStyle w:val="6"/>
        <w:spacing w:before="0" w:line="240" w:lineRule="auto"/>
        <w:ind w:left="1152"/>
        <w:rPr>
          <w:i w:val="0"/>
          <w:color w:val="auto"/>
          <w:sz w:val="36"/>
          <w:szCs w:val="36"/>
          <w:lang w:val="ru-RU"/>
        </w:rPr>
      </w:pPr>
      <w:r w:rsidRPr="00CC2019">
        <w:rPr>
          <w:rFonts w:ascii="Times New Roman" w:hAnsi="Times New Roman" w:cs="Times New Roman"/>
          <w:i w:val="0"/>
          <w:color w:val="auto"/>
          <w:sz w:val="36"/>
          <w:szCs w:val="36"/>
          <w:lang w:val="ru-RU"/>
        </w:rPr>
        <w:t xml:space="preserve">     </w:t>
      </w:r>
      <w:r w:rsidR="00233F39" w:rsidRPr="00CC2019">
        <w:rPr>
          <w:rFonts w:ascii="Times New Roman" w:hAnsi="Times New Roman" w:cs="Times New Roman"/>
          <w:i w:val="0"/>
          <w:color w:val="auto"/>
          <w:sz w:val="36"/>
          <w:szCs w:val="36"/>
          <w:lang w:val="ru-RU"/>
        </w:rPr>
        <w:t xml:space="preserve">            </w:t>
      </w:r>
      <w:proofErr w:type="gramStart"/>
      <w:r w:rsidR="00233F39" w:rsidRPr="00CC2019">
        <w:rPr>
          <w:rFonts w:ascii="Times New Roman" w:hAnsi="Times New Roman" w:cs="Times New Roman"/>
          <w:i w:val="0"/>
          <w:color w:val="auto"/>
          <w:sz w:val="36"/>
          <w:szCs w:val="36"/>
          <w:lang w:val="ru-RU"/>
        </w:rPr>
        <w:t>П</w:t>
      </w:r>
      <w:proofErr w:type="gramEnd"/>
      <w:r w:rsidR="00233F39" w:rsidRPr="00CC2019">
        <w:rPr>
          <w:rFonts w:ascii="Times New Roman" w:hAnsi="Times New Roman" w:cs="Times New Roman"/>
          <w:i w:val="0"/>
          <w:color w:val="auto"/>
          <w:sz w:val="36"/>
          <w:szCs w:val="36"/>
          <w:lang w:val="ru-RU"/>
        </w:rPr>
        <w:t xml:space="preserve"> О С Т А Н О В Л Е Н И Е</w:t>
      </w:r>
    </w:p>
    <w:p w:rsidR="00233F39" w:rsidRPr="00233F39" w:rsidRDefault="00233F39" w:rsidP="00233F39">
      <w:pPr>
        <w:jc w:val="center"/>
        <w:rPr>
          <w:b/>
          <w:sz w:val="28"/>
          <w:szCs w:val="28"/>
          <w:lang w:val="ru-RU"/>
        </w:rPr>
      </w:pPr>
    </w:p>
    <w:p w:rsidR="00233F39" w:rsidRPr="00233F39" w:rsidRDefault="009B2A95" w:rsidP="009B2A95">
      <w:pPr>
        <w:jc w:val="center"/>
        <w:rPr>
          <w:rFonts w:ascii="Times New Roman" w:hAnsi="Times New Roman"/>
          <w:sz w:val="28"/>
          <w:szCs w:val="28"/>
          <w:lang w:val="ru-RU"/>
        </w:rPr>
      </w:pPr>
      <w:r>
        <w:rPr>
          <w:rFonts w:ascii="Times New Roman" w:hAnsi="Times New Roman"/>
          <w:sz w:val="28"/>
          <w:szCs w:val="28"/>
          <w:lang w:val="ru-RU"/>
        </w:rPr>
        <w:t>05.06.</w:t>
      </w:r>
      <w:r w:rsidR="00233F39" w:rsidRPr="00233F39">
        <w:rPr>
          <w:rFonts w:ascii="Times New Roman" w:hAnsi="Times New Roman"/>
          <w:sz w:val="28"/>
          <w:szCs w:val="28"/>
          <w:lang w:val="ru-RU"/>
        </w:rPr>
        <w:t xml:space="preserve"> 2012 г</w:t>
      </w:r>
      <w:r>
        <w:rPr>
          <w:rFonts w:ascii="Times New Roman" w:hAnsi="Times New Roman"/>
          <w:sz w:val="28"/>
          <w:szCs w:val="28"/>
          <w:lang w:val="ru-RU"/>
        </w:rPr>
        <w:t>.</w:t>
      </w:r>
      <w:r w:rsidR="00824E23">
        <w:rPr>
          <w:rFonts w:ascii="Times New Roman" w:hAnsi="Times New Roman"/>
          <w:sz w:val="28"/>
          <w:szCs w:val="28"/>
          <w:lang w:val="ru-RU"/>
        </w:rPr>
        <w:t xml:space="preserve">    </w:t>
      </w:r>
      <w:r w:rsidR="00CC2019">
        <w:rPr>
          <w:rFonts w:ascii="Times New Roman" w:hAnsi="Times New Roman"/>
          <w:sz w:val="28"/>
          <w:szCs w:val="28"/>
          <w:lang w:val="ru-RU"/>
        </w:rPr>
        <w:t>п. Центральный Хазан</w:t>
      </w:r>
      <w:r w:rsidR="00824E23">
        <w:rPr>
          <w:rFonts w:ascii="Times New Roman" w:hAnsi="Times New Roman"/>
          <w:sz w:val="28"/>
          <w:szCs w:val="28"/>
          <w:lang w:val="ru-RU"/>
        </w:rPr>
        <w:t xml:space="preserve">      № </w:t>
      </w:r>
      <w:r w:rsidR="00CC2019">
        <w:rPr>
          <w:rFonts w:ascii="Times New Roman" w:hAnsi="Times New Roman"/>
          <w:sz w:val="28"/>
          <w:szCs w:val="28"/>
          <w:lang w:val="ru-RU"/>
        </w:rPr>
        <w:t>34</w:t>
      </w:r>
    </w:p>
    <w:p w:rsidR="00233F39" w:rsidRPr="00CC2019" w:rsidRDefault="00233F39" w:rsidP="00824E23">
      <w:pPr>
        <w:pStyle w:val="af7"/>
        <w:spacing w:after="0"/>
        <w:rPr>
          <w:sz w:val="28"/>
          <w:szCs w:val="28"/>
        </w:rPr>
      </w:pPr>
      <w:r w:rsidRPr="00CC2019">
        <w:rPr>
          <w:sz w:val="28"/>
          <w:szCs w:val="28"/>
        </w:rPr>
        <w:t>Об утверждении административного регламента</w:t>
      </w:r>
    </w:p>
    <w:p w:rsidR="00233F39" w:rsidRPr="00CC2019" w:rsidRDefault="00CC2019" w:rsidP="00824E23">
      <w:pPr>
        <w:pStyle w:val="af7"/>
        <w:spacing w:after="0"/>
        <w:rPr>
          <w:color w:val="000000"/>
          <w:sz w:val="28"/>
          <w:szCs w:val="28"/>
        </w:rPr>
      </w:pPr>
      <w:r w:rsidRPr="00CC2019">
        <w:rPr>
          <w:sz w:val="28"/>
          <w:szCs w:val="28"/>
        </w:rPr>
        <w:t>предоставлени</w:t>
      </w:r>
      <w:r w:rsidR="0004214F">
        <w:rPr>
          <w:sz w:val="28"/>
          <w:szCs w:val="28"/>
        </w:rPr>
        <w:t>я</w:t>
      </w:r>
      <w:r w:rsidRPr="00CC2019">
        <w:rPr>
          <w:sz w:val="28"/>
          <w:szCs w:val="28"/>
        </w:rPr>
        <w:t xml:space="preserve"> муниципальной ус</w:t>
      </w:r>
      <w:r w:rsidR="00233F39" w:rsidRPr="00CC2019">
        <w:rPr>
          <w:sz w:val="28"/>
          <w:szCs w:val="28"/>
        </w:rPr>
        <w:t>луги</w:t>
      </w:r>
      <w:r w:rsidR="00233F39" w:rsidRPr="00CC2019">
        <w:rPr>
          <w:color w:val="000000"/>
          <w:sz w:val="28"/>
          <w:szCs w:val="28"/>
        </w:rPr>
        <w:t xml:space="preserve"> </w:t>
      </w:r>
    </w:p>
    <w:p w:rsidR="00824E23" w:rsidRPr="00CC2019" w:rsidRDefault="00824E23" w:rsidP="00824E23">
      <w:pPr>
        <w:spacing w:after="0" w:line="240" w:lineRule="auto"/>
        <w:rPr>
          <w:rFonts w:ascii="Times New Roman" w:eastAsia="Times New Roman" w:hAnsi="Times New Roman" w:cs="Times New Roman"/>
          <w:color w:val="000000"/>
          <w:sz w:val="28"/>
          <w:szCs w:val="28"/>
          <w:lang w:val="ru-RU" w:eastAsia="ru-RU" w:bidi="ar-SA"/>
        </w:rPr>
      </w:pPr>
      <w:r w:rsidRPr="00CC2019">
        <w:rPr>
          <w:rFonts w:ascii="Times New Roman" w:eastAsia="Times New Roman" w:hAnsi="Times New Roman" w:cs="Times New Roman"/>
          <w:color w:val="000000"/>
          <w:sz w:val="28"/>
          <w:szCs w:val="28"/>
          <w:lang w:val="ru-RU" w:eastAsia="ru-RU" w:bidi="ar-SA"/>
        </w:rPr>
        <w:t>«Прием заявлений, документов, а также</w:t>
      </w:r>
    </w:p>
    <w:p w:rsidR="00CC2019" w:rsidRPr="00CC2019" w:rsidRDefault="00824E23" w:rsidP="00824E23">
      <w:pPr>
        <w:spacing w:after="0" w:line="240" w:lineRule="auto"/>
        <w:rPr>
          <w:rFonts w:ascii="Times New Roman" w:eastAsia="Times New Roman" w:hAnsi="Times New Roman" w:cs="Times New Roman"/>
          <w:color w:val="000000"/>
          <w:sz w:val="28"/>
          <w:szCs w:val="28"/>
          <w:lang w:val="ru-RU" w:eastAsia="ru-RU" w:bidi="ar-SA"/>
        </w:rPr>
      </w:pPr>
      <w:r w:rsidRPr="00CC2019">
        <w:rPr>
          <w:rFonts w:ascii="Times New Roman" w:eastAsia="Times New Roman" w:hAnsi="Times New Roman" w:cs="Times New Roman"/>
          <w:color w:val="000000"/>
          <w:sz w:val="28"/>
          <w:szCs w:val="28"/>
          <w:lang w:val="ru-RU" w:eastAsia="ru-RU" w:bidi="ar-SA"/>
        </w:rPr>
        <w:t xml:space="preserve"> постановка </w:t>
      </w:r>
      <w:r w:rsidR="00CC2019" w:rsidRPr="00CC2019">
        <w:rPr>
          <w:rFonts w:ascii="Times New Roman" w:eastAsia="Times New Roman" w:hAnsi="Times New Roman" w:cs="Times New Roman"/>
          <w:color w:val="000000"/>
          <w:sz w:val="28"/>
          <w:szCs w:val="28"/>
          <w:lang w:val="ru-RU" w:eastAsia="ru-RU" w:bidi="ar-SA"/>
        </w:rPr>
        <w:t xml:space="preserve">на учет </w:t>
      </w:r>
      <w:r w:rsidRPr="00CC2019">
        <w:rPr>
          <w:rFonts w:ascii="Times New Roman" w:eastAsia="Times New Roman" w:hAnsi="Times New Roman" w:cs="Times New Roman"/>
          <w:color w:val="000000"/>
          <w:sz w:val="28"/>
          <w:szCs w:val="28"/>
          <w:lang w:val="ru-RU" w:eastAsia="ru-RU" w:bidi="ar-SA"/>
        </w:rPr>
        <w:t>граждан нуждающихся</w:t>
      </w:r>
    </w:p>
    <w:p w:rsidR="00824E23" w:rsidRPr="00CC2019" w:rsidRDefault="00824E23" w:rsidP="00824E23">
      <w:pPr>
        <w:spacing w:after="0" w:line="240" w:lineRule="auto"/>
        <w:rPr>
          <w:rFonts w:ascii="Times New Roman" w:eastAsia="Times New Roman" w:hAnsi="Times New Roman" w:cs="Times New Roman"/>
          <w:color w:val="000000"/>
          <w:sz w:val="28"/>
          <w:szCs w:val="28"/>
          <w:lang w:val="ru-RU" w:eastAsia="ru-RU" w:bidi="ar-SA"/>
        </w:rPr>
      </w:pPr>
      <w:r w:rsidRPr="00CC2019">
        <w:rPr>
          <w:rFonts w:ascii="Times New Roman" w:eastAsia="Times New Roman" w:hAnsi="Times New Roman" w:cs="Times New Roman"/>
          <w:color w:val="000000"/>
          <w:sz w:val="28"/>
          <w:szCs w:val="28"/>
          <w:lang w:val="ru-RU" w:eastAsia="ru-RU" w:bidi="ar-SA"/>
        </w:rPr>
        <w:t xml:space="preserve"> в жилых помещениях».</w:t>
      </w:r>
    </w:p>
    <w:p w:rsidR="00233F39" w:rsidRDefault="00824E23" w:rsidP="00824E23">
      <w:pPr>
        <w:pStyle w:val="af7"/>
        <w:spacing w:after="0"/>
        <w:rPr>
          <w:sz w:val="28"/>
          <w:szCs w:val="28"/>
        </w:rPr>
      </w:pPr>
      <w:r>
        <w:rPr>
          <w:b/>
          <w:color w:val="000000"/>
          <w:sz w:val="28"/>
          <w:szCs w:val="28"/>
          <w:u w:val="single"/>
        </w:rPr>
        <w:t xml:space="preserve"> </w:t>
      </w:r>
    </w:p>
    <w:p w:rsidR="00233F39" w:rsidRDefault="00233F39" w:rsidP="00233F39">
      <w:pPr>
        <w:pStyle w:val="af9"/>
        <w:jc w:val="both"/>
        <w:rPr>
          <w:sz w:val="28"/>
          <w:szCs w:val="28"/>
        </w:rPr>
      </w:pPr>
      <w:r w:rsidRPr="006608BD">
        <w:rPr>
          <w:sz w:val="28"/>
          <w:szCs w:val="28"/>
        </w:rPr>
        <w:t xml:space="preserve"> </w:t>
      </w:r>
      <w:r>
        <w:rPr>
          <w:sz w:val="28"/>
          <w:szCs w:val="28"/>
        </w:rPr>
        <w:t xml:space="preserve">     </w:t>
      </w:r>
      <w:r w:rsidRPr="006608BD">
        <w:rPr>
          <w:sz w:val="28"/>
          <w:szCs w:val="28"/>
        </w:rPr>
        <w:t xml:space="preserve"> </w:t>
      </w:r>
      <w:proofErr w:type="gramStart"/>
      <w:r>
        <w:rPr>
          <w:sz w:val="28"/>
          <w:szCs w:val="28"/>
        </w:rPr>
        <w:t xml:space="preserve">В целях реализации административной реформы на территории </w:t>
      </w:r>
      <w:r w:rsidR="00CC2019">
        <w:rPr>
          <w:sz w:val="28"/>
          <w:szCs w:val="28"/>
        </w:rPr>
        <w:t>Хазан</w:t>
      </w:r>
      <w:r>
        <w:rPr>
          <w:sz w:val="28"/>
          <w:szCs w:val="28"/>
        </w:rPr>
        <w:t xml:space="preserve">ского  муниципального образования,  на основании Федерального закона «Об организации предоставления государственных и муниципальных услуг» №210-ФЗ от 27.07.2010г., </w:t>
      </w:r>
      <w:r w:rsidR="001E3A60">
        <w:rPr>
          <w:sz w:val="28"/>
          <w:szCs w:val="28"/>
        </w:rPr>
        <w:t>руководствуясь постановлением главы администрации Хазанского муниципального образования № 26 от 30.11.2011 «О порядке формирования и ведения реестра муниципальных услуг Хазанского муниципального образования», постановлением главы Хазанского  муниципального образования  от 30.11.2011 г. № 28 «О порядке разработки и утверждения</w:t>
      </w:r>
      <w:proofErr w:type="gramEnd"/>
      <w:r w:rsidR="001E3A60">
        <w:rPr>
          <w:sz w:val="28"/>
          <w:szCs w:val="28"/>
        </w:rPr>
        <w:t xml:space="preserve"> административных регламентов предоставления муниципальных услуг Хазанского  муниципального образования»</w:t>
      </w:r>
      <w:r>
        <w:rPr>
          <w:sz w:val="28"/>
          <w:szCs w:val="28"/>
        </w:rPr>
        <w:t xml:space="preserve">, ст. 23, 46 Устава </w:t>
      </w:r>
      <w:r w:rsidR="00CC2019">
        <w:rPr>
          <w:sz w:val="28"/>
          <w:szCs w:val="28"/>
        </w:rPr>
        <w:t>Хазан</w:t>
      </w:r>
      <w:r>
        <w:rPr>
          <w:sz w:val="28"/>
          <w:szCs w:val="28"/>
        </w:rPr>
        <w:t xml:space="preserve">ского  муниципального образования, </w:t>
      </w:r>
    </w:p>
    <w:p w:rsidR="00233F39" w:rsidRPr="0077782A" w:rsidRDefault="00233F39" w:rsidP="00233F39">
      <w:pPr>
        <w:pStyle w:val="af7"/>
        <w:spacing w:after="0"/>
        <w:jc w:val="both"/>
        <w:rPr>
          <w:sz w:val="28"/>
          <w:szCs w:val="28"/>
        </w:rPr>
      </w:pPr>
      <w:r>
        <w:rPr>
          <w:sz w:val="28"/>
          <w:szCs w:val="28"/>
        </w:rPr>
        <w:t xml:space="preserve"> ПОСТАНОВЛЯЮ</w:t>
      </w:r>
      <w:r w:rsidRPr="0077782A">
        <w:rPr>
          <w:sz w:val="28"/>
          <w:szCs w:val="28"/>
        </w:rPr>
        <w:t>:</w:t>
      </w:r>
    </w:p>
    <w:p w:rsidR="00824E23" w:rsidRPr="00CC2019" w:rsidRDefault="00233F39" w:rsidP="00824E23">
      <w:pPr>
        <w:pStyle w:val="af7"/>
        <w:numPr>
          <w:ilvl w:val="0"/>
          <w:numId w:val="3"/>
        </w:numPr>
        <w:spacing w:after="0"/>
        <w:jc w:val="both"/>
        <w:rPr>
          <w:color w:val="000000"/>
          <w:sz w:val="28"/>
          <w:szCs w:val="28"/>
        </w:rPr>
      </w:pPr>
      <w:r w:rsidRPr="00CC2019">
        <w:rPr>
          <w:sz w:val="28"/>
          <w:szCs w:val="28"/>
        </w:rPr>
        <w:t>Утвердить административный регламент предоставлени</w:t>
      </w:r>
      <w:r w:rsidR="0004214F">
        <w:rPr>
          <w:sz w:val="28"/>
          <w:szCs w:val="28"/>
        </w:rPr>
        <w:t>я</w:t>
      </w:r>
      <w:r w:rsidRPr="00CC2019">
        <w:rPr>
          <w:sz w:val="28"/>
          <w:szCs w:val="28"/>
        </w:rPr>
        <w:t xml:space="preserve"> муниципальной услуги </w:t>
      </w:r>
      <w:r w:rsidR="00824E23" w:rsidRPr="00CC2019">
        <w:rPr>
          <w:color w:val="000000"/>
          <w:sz w:val="28"/>
          <w:szCs w:val="28"/>
        </w:rPr>
        <w:t xml:space="preserve">«Прием заявлений, документов, а также постановка на учет </w:t>
      </w:r>
      <w:r w:rsidR="00CC2019" w:rsidRPr="00CC2019">
        <w:rPr>
          <w:color w:val="000000"/>
          <w:sz w:val="28"/>
          <w:szCs w:val="28"/>
        </w:rPr>
        <w:t xml:space="preserve">граждан </w:t>
      </w:r>
      <w:r w:rsidR="00824E23" w:rsidRPr="00CC2019">
        <w:rPr>
          <w:color w:val="000000"/>
          <w:sz w:val="28"/>
          <w:szCs w:val="28"/>
        </w:rPr>
        <w:t>нуждающихся в жилых помещениях» (прилагается).</w:t>
      </w:r>
    </w:p>
    <w:p w:rsidR="0004214F" w:rsidRPr="0004214F" w:rsidRDefault="0004214F" w:rsidP="0004214F">
      <w:pPr>
        <w:pStyle w:val="af7"/>
        <w:spacing w:after="0"/>
        <w:ind w:left="568"/>
        <w:jc w:val="both"/>
        <w:rPr>
          <w:sz w:val="28"/>
          <w:szCs w:val="28"/>
        </w:rPr>
      </w:pPr>
      <w:r w:rsidRPr="0004214F">
        <w:rPr>
          <w:sz w:val="28"/>
          <w:szCs w:val="28"/>
        </w:rPr>
        <w:t xml:space="preserve">2. Опубликовать настоящее постановление в газете «Вестник района». </w:t>
      </w:r>
    </w:p>
    <w:p w:rsidR="00233F39" w:rsidRPr="0004214F" w:rsidRDefault="0004214F" w:rsidP="0004214F">
      <w:pPr>
        <w:tabs>
          <w:tab w:val="right" w:pos="9921"/>
        </w:tabs>
        <w:ind w:left="568"/>
        <w:rPr>
          <w:rFonts w:ascii="Times New Roman" w:hAnsi="Times New Roman"/>
          <w:sz w:val="28"/>
          <w:szCs w:val="28"/>
          <w:lang w:val="ru-RU"/>
        </w:rPr>
      </w:pPr>
      <w:r w:rsidRPr="0004214F">
        <w:rPr>
          <w:rFonts w:ascii="Times New Roman" w:hAnsi="Times New Roman"/>
          <w:sz w:val="28"/>
          <w:szCs w:val="28"/>
          <w:lang w:val="ru-RU"/>
        </w:rPr>
        <w:t>3. Контроль за выполнением настоящего постановления оставляю за собой</w:t>
      </w:r>
      <w:r>
        <w:rPr>
          <w:rFonts w:ascii="Times New Roman" w:hAnsi="Times New Roman"/>
          <w:sz w:val="28"/>
          <w:szCs w:val="28"/>
          <w:lang w:val="ru-RU"/>
        </w:rPr>
        <w:t>.</w:t>
      </w:r>
    </w:p>
    <w:p w:rsidR="0009402C" w:rsidRDefault="0009402C" w:rsidP="00824E23">
      <w:pPr>
        <w:spacing w:before="100" w:beforeAutospacing="1" w:after="100" w:afterAutospacing="1" w:line="240" w:lineRule="auto"/>
        <w:outlineLvl w:val="0"/>
        <w:rPr>
          <w:rFonts w:ascii="Times New Roman" w:eastAsia="Times New Roman" w:hAnsi="Times New Roman" w:cs="Times New Roman"/>
          <w:color w:val="000000"/>
          <w:sz w:val="24"/>
          <w:szCs w:val="24"/>
          <w:lang w:val="ru-RU" w:eastAsia="ru-RU" w:bidi="ar-SA"/>
        </w:rPr>
      </w:pPr>
    </w:p>
    <w:p w:rsidR="00CC2019" w:rsidRDefault="00CC2019" w:rsidP="00824E23">
      <w:pPr>
        <w:spacing w:before="100" w:beforeAutospacing="1" w:after="100" w:afterAutospacing="1" w:line="240" w:lineRule="auto"/>
        <w:outlineLvl w:val="0"/>
        <w:rPr>
          <w:rFonts w:ascii="Times New Roman" w:eastAsia="Times New Roman" w:hAnsi="Times New Roman" w:cs="Times New Roman"/>
          <w:color w:val="000000"/>
          <w:sz w:val="24"/>
          <w:szCs w:val="24"/>
          <w:lang w:val="ru-RU" w:eastAsia="ru-RU" w:bidi="ar-SA"/>
        </w:rPr>
      </w:pPr>
    </w:p>
    <w:p w:rsidR="00CC2019" w:rsidRPr="00CC2019" w:rsidRDefault="00CC2019" w:rsidP="00CC2019">
      <w:pPr>
        <w:tabs>
          <w:tab w:val="left" w:pos="6300"/>
        </w:tabs>
        <w:spacing w:before="100" w:beforeAutospacing="1" w:after="100" w:afterAutospacing="1" w:line="240" w:lineRule="auto"/>
        <w:outlineLvl w:val="0"/>
        <w:rPr>
          <w:rFonts w:ascii="Times New Roman" w:eastAsia="Times New Roman" w:hAnsi="Times New Roman" w:cs="Times New Roman"/>
          <w:color w:val="000000"/>
          <w:sz w:val="28"/>
          <w:szCs w:val="28"/>
          <w:lang w:val="ru-RU" w:eastAsia="ru-RU" w:bidi="ar-SA"/>
        </w:rPr>
      </w:pPr>
      <w:r w:rsidRPr="00CC2019">
        <w:rPr>
          <w:rFonts w:ascii="Times New Roman" w:eastAsia="Times New Roman" w:hAnsi="Times New Roman" w:cs="Times New Roman"/>
          <w:color w:val="000000"/>
          <w:sz w:val="28"/>
          <w:szCs w:val="28"/>
          <w:lang w:val="ru-RU" w:eastAsia="ru-RU" w:bidi="ar-SA"/>
        </w:rPr>
        <w:t>Глава Хазанского МО</w:t>
      </w:r>
      <w:r w:rsidRPr="00CC2019">
        <w:rPr>
          <w:rFonts w:ascii="Times New Roman" w:eastAsia="Times New Roman" w:hAnsi="Times New Roman" w:cs="Times New Roman"/>
          <w:color w:val="000000"/>
          <w:sz w:val="28"/>
          <w:szCs w:val="28"/>
          <w:lang w:val="ru-RU" w:eastAsia="ru-RU" w:bidi="ar-SA"/>
        </w:rPr>
        <w:tab/>
        <w:t>Алексеенко А.Л.</w:t>
      </w:r>
    </w:p>
    <w:p w:rsidR="00CC2019" w:rsidRDefault="00CC2019" w:rsidP="00824E23">
      <w:pPr>
        <w:spacing w:before="100" w:beforeAutospacing="1" w:after="100" w:afterAutospacing="1" w:line="240" w:lineRule="auto"/>
        <w:outlineLvl w:val="0"/>
        <w:rPr>
          <w:rFonts w:ascii="Times New Roman" w:eastAsia="Times New Roman" w:hAnsi="Times New Roman" w:cs="Times New Roman"/>
          <w:color w:val="000000"/>
          <w:sz w:val="24"/>
          <w:szCs w:val="24"/>
          <w:lang w:val="ru-RU" w:eastAsia="ru-RU" w:bidi="ar-SA"/>
        </w:rPr>
      </w:pPr>
    </w:p>
    <w:p w:rsidR="00CC2019" w:rsidRDefault="00CC2019" w:rsidP="00824E23">
      <w:pPr>
        <w:spacing w:before="100" w:beforeAutospacing="1" w:after="100" w:afterAutospacing="1" w:line="240" w:lineRule="auto"/>
        <w:outlineLvl w:val="0"/>
        <w:rPr>
          <w:rFonts w:ascii="Times New Roman" w:eastAsia="Times New Roman" w:hAnsi="Times New Roman" w:cs="Times New Roman"/>
          <w:color w:val="000000"/>
          <w:sz w:val="24"/>
          <w:szCs w:val="24"/>
          <w:lang w:val="ru-RU" w:eastAsia="ru-RU" w:bidi="ar-SA"/>
        </w:rPr>
      </w:pPr>
    </w:p>
    <w:p w:rsidR="0004214F" w:rsidRDefault="0004214F" w:rsidP="00824E23">
      <w:pPr>
        <w:spacing w:before="100" w:beforeAutospacing="1" w:after="100" w:afterAutospacing="1" w:line="240" w:lineRule="auto"/>
        <w:outlineLvl w:val="0"/>
        <w:rPr>
          <w:rFonts w:ascii="Times New Roman" w:eastAsia="Times New Roman" w:hAnsi="Times New Roman" w:cs="Times New Roman"/>
          <w:color w:val="000000"/>
          <w:sz w:val="24"/>
          <w:szCs w:val="24"/>
          <w:lang w:val="ru-RU" w:eastAsia="ru-RU" w:bidi="ar-SA"/>
        </w:rPr>
      </w:pPr>
    </w:p>
    <w:p w:rsidR="00F02741" w:rsidRPr="00281642" w:rsidRDefault="00161496" w:rsidP="00281642">
      <w:pPr>
        <w:pStyle w:val="aa"/>
        <w:jc w:val="right"/>
        <w:rPr>
          <w:rFonts w:ascii="Times New Roman" w:hAnsi="Times New Roman" w:cs="Times New Roman"/>
          <w:lang w:val="ru-RU"/>
        </w:rPr>
      </w:pPr>
      <w:r w:rsidRPr="00281642">
        <w:rPr>
          <w:rFonts w:ascii="Times New Roman" w:hAnsi="Times New Roman" w:cs="Times New Roman"/>
          <w:lang w:val="ru-RU"/>
        </w:rPr>
        <w:lastRenderedPageBreak/>
        <w:t>Утвержден</w:t>
      </w:r>
    </w:p>
    <w:p w:rsidR="00281642" w:rsidRDefault="00161496" w:rsidP="00281642">
      <w:pPr>
        <w:pStyle w:val="aa"/>
        <w:jc w:val="right"/>
        <w:rPr>
          <w:rFonts w:ascii="Times New Roman" w:hAnsi="Times New Roman" w:cs="Times New Roman"/>
          <w:lang w:val="ru-RU"/>
        </w:rPr>
      </w:pPr>
      <w:r w:rsidRPr="00281642">
        <w:rPr>
          <w:rFonts w:ascii="Times New Roman" w:hAnsi="Times New Roman" w:cs="Times New Roman"/>
          <w:lang w:val="ru-RU"/>
        </w:rPr>
        <w:t xml:space="preserve">Постановлением главы </w:t>
      </w:r>
    </w:p>
    <w:p w:rsidR="00161496" w:rsidRPr="00281642" w:rsidRDefault="00161496" w:rsidP="00281642">
      <w:pPr>
        <w:pStyle w:val="aa"/>
        <w:jc w:val="right"/>
        <w:rPr>
          <w:rFonts w:ascii="Times New Roman" w:hAnsi="Times New Roman" w:cs="Times New Roman"/>
          <w:lang w:val="ru-RU"/>
        </w:rPr>
      </w:pPr>
      <w:r w:rsidRPr="00281642">
        <w:rPr>
          <w:rFonts w:ascii="Times New Roman" w:hAnsi="Times New Roman" w:cs="Times New Roman"/>
          <w:lang w:val="ru-RU"/>
        </w:rPr>
        <w:t>администрации Хазанского МО</w:t>
      </w:r>
    </w:p>
    <w:p w:rsidR="00824E23" w:rsidRPr="00DA35E7" w:rsidRDefault="00824E23" w:rsidP="00281642">
      <w:pPr>
        <w:pStyle w:val="aa"/>
        <w:jc w:val="right"/>
        <w:rPr>
          <w:rFonts w:eastAsia="Times New Roman"/>
          <w:color w:val="000000"/>
          <w:lang w:val="ru-RU" w:eastAsia="ru-RU" w:bidi="ar-SA"/>
        </w:rPr>
      </w:pPr>
      <w:r w:rsidRPr="00281642">
        <w:rPr>
          <w:rFonts w:ascii="Times New Roman" w:eastAsia="Times New Roman" w:hAnsi="Times New Roman" w:cs="Times New Roman"/>
          <w:color w:val="000000"/>
          <w:lang w:val="ru-RU" w:eastAsia="ru-RU" w:bidi="ar-SA"/>
        </w:rPr>
        <w:t xml:space="preserve"> № </w:t>
      </w:r>
      <w:r w:rsidR="00CC2019" w:rsidRPr="00281642">
        <w:rPr>
          <w:rFonts w:ascii="Times New Roman" w:eastAsia="Times New Roman" w:hAnsi="Times New Roman" w:cs="Times New Roman"/>
          <w:color w:val="000000"/>
          <w:lang w:val="ru-RU" w:eastAsia="ru-RU" w:bidi="ar-SA"/>
        </w:rPr>
        <w:t xml:space="preserve">34 </w:t>
      </w:r>
      <w:r w:rsidRPr="00281642">
        <w:rPr>
          <w:rFonts w:ascii="Times New Roman" w:eastAsia="Times New Roman" w:hAnsi="Times New Roman" w:cs="Times New Roman"/>
          <w:color w:val="000000"/>
          <w:lang w:val="ru-RU" w:eastAsia="ru-RU" w:bidi="ar-SA"/>
        </w:rPr>
        <w:t xml:space="preserve">от </w:t>
      </w:r>
      <w:r w:rsidR="00CC2019" w:rsidRPr="00281642">
        <w:rPr>
          <w:rFonts w:ascii="Times New Roman" w:eastAsia="Times New Roman" w:hAnsi="Times New Roman" w:cs="Times New Roman"/>
          <w:color w:val="000000"/>
          <w:lang w:val="ru-RU" w:eastAsia="ru-RU" w:bidi="ar-SA"/>
        </w:rPr>
        <w:t>05.06</w:t>
      </w:r>
      <w:r w:rsidRPr="00281642">
        <w:rPr>
          <w:rFonts w:ascii="Times New Roman" w:eastAsia="Times New Roman" w:hAnsi="Times New Roman" w:cs="Times New Roman"/>
          <w:color w:val="000000"/>
          <w:lang w:val="ru-RU" w:eastAsia="ru-RU" w:bidi="ar-SA"/>
        </w:rPr>
        <w:t>.2012 г</w:t>
      </w:r>
      <w:r w:rsidRPr="00DA35E7">
        <w:rPr>
          <w:rFonts w:eastAsia="Times New Roman"/>
          <w:color w:val="000000"/>
          <w:lang w:val="ru-RU" w:eastAsia="ru-RU" w:bidi="ar-SA"/>
        </w:rPr>
        <w:t>.</w:t>
      </w:r>
    </w:p>
    <w:p w:rsidR="0004214F" w:rsidRPr="00DA35E7" w:rsidRDefault="0004214F" w:rsidP="00161496">
      <w:pPr>
        <w:spacing w:after="0" w:line="240" w:lineRule="auto"/>
        <w:jc w:val="right"/>
        <w:rPr>
          <w:rFonts w:ascii="Times New Roman" w:eastAsia="Times New Roman" w:hAnsi="Times New Roman" w:cs="Times New Roman"/>
          <w:color w:val="000000"/>
          <w:lang w:val="ru-RU" w:eastAsia="ru-RU" w:bidi="ar-SA"/>
        </w:rPr>
      </w:pPr>
    </w:p>
    <w:p w:rsidR="0004214F" w:rsidRPr="00DA35E7" w:rsidRDefault="0004214F" w:rsidP="00161496">
      <w:pPr>
        <w:spacing w:after="0" w:line="240" w:lineRule="auto"/>
        <w:jc w:val="right"/>
        <w:rPr>
          <w:rFonts w:ascii="Times New Roman" w:eastAsia="Times New Roman" w:hAnsi="Times New Roman" w:cs="Times New Roman"/>
          <w:color w:val="000000"/>
          <w:lang w:val="ru-RU" w:eastAsia="ru-RU" w:bidi="ar-SA"/>
        </w:rPr>
      </w:pPr>
    </w:p>
    <w:p w:rsidR="0009402C" w:rsidRPr="00DA35E7" w:rsidRDefault="0009402C" w:rsidP="0004214F">
      <w:pPr>
        <w:spacing w:after="0" w:line="240" w:lineRule="auto"/>
        <w:ind w:firstLine="708"/>
        <w:jc w:val="center"/>
        <w:rPr>
          <w:rFonts w:ascii="Times New Roman" w:eastAsia="Times New Roman" w:hAnsi="Times New Roman" w:cs="Times New Roman"/>
          <w:b/>
          <w:color w:val="000000"/>
          <w:lang w:val="ru-RU" w:eastAsia="ru-RU" w:bidi="ar-SA"/>
        </w:rPr>
      </w:pPr>
      <w:r w:rsidRPr="00DA35E7">
        <w:rPr>
          <w:rFonts w:ascii="Times New Roman" w:eastAsia="Times New Roman" w:hAnsi="Times New Roman" w:cs="Times New Roman"/>
          <w:b/>
          <w:color w:val="000000"/>
          <w:lang w:val="ru-RU" w:eastAsia="ru-RU" w:bidi="ar-SA"/>
        </w:rPr>
        <w:t>Административный регламент</w:t>
      </w:r>
    </w:p>
    <w:p w:rsidR="0009402C" w:rsidRPr="00DA35E7" w:rsidRDefault="0009402C" w:rsidP="0004214F">
      <w:pPr>
        <w:spacing w:after="0" w:line="240" w:lineRule="auto"/>
        <w:ind w:firstLine="708"/>
        <w:jc w:val="center"/>
        <w:rPr>
          <w:rFonts w:ascii="Times New Roman" w:eastAsia="Times New Roman" w:hAnsi="Times New Roman" w:cs="Times New Roman"/>
          <w:b/>
          <w:color w:val="000000"/>
          <w:lang w:val="ru-RU" w:eastAsia="ru-RU" w:bidi="ar-SA"/>
        </w:rPr>
      </w:pPr>
      <w:r w:rsidRPr="00DA35E7">
        <w:rPr>
          <w:rFonts w:ascii="Times New Roman" w:eastAsia="Times New Roman" w:hAnsi="Times New Roman" w:cs="Times New Roman"/>
          <w:b/>
          <w:color w:val="000000"/>
          <w:lang w:val="ru-RU" w:eastAsia="ru-RU" w:bidi="ar-SA"/>
        </w:rPr>
        <w:t xml:space="preserve">администрации </w:t>
      </w:r>
      <w:r w:rsidR="00CC2019" w:rsidRPr="00DA35E7">
        <w:rPr>
          <w:rFonts w:ascii="Times New Roman" w:eastAsia="Times New Roman" w:hAnsi="Times New Roman" w:cs="Times New Roman"/>
          <w:b/>
          <w:color w:val="000000"/>
          <w:lang w:val="ru-RU" w:eastAsia="ru-RU" w:bidi="ar-SA"/>
        </w:rPr>
        <w:t>Хазан</w:t>
      </w:r>
      <w:r w:rsidR="00824E23" w:rsidRPr="00DA35E7">
        <w:rPr>
          <w:rFonts w:ascii="Times New Roman" w:eastAsia="Times New Roman" w:hAnsi="Times New Roman" w:cs="Times New Roman"/>
          <w:b/>
          <w:color w:val="000000"/>
          <w:lang w:val="ru-RU" w:eastAsia="ru-RU" w:bidi="ar-SA"/>
        </w:rPr>
        <w:t xml:space="preserve">ского муниципального образования </w:t>
      </w:r>
      <w:r w:rsidRPr="00DA35E7">
        <w:rPr>
          <w:rFonts w:ascii="Times New Roman" w:eastAsia="Times New Roman" w:hAnsi="Times New Roman" w:cs="Times New Roman"/>
          <w:b/>
          <w:color w:val="000000"/>
          <w:lang w:val="ru-RU" w:eastAsia="ru-RU" w:bidi="ar-SA"/>
        </w:rPr>
        <w:t xml:space="preserve">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09402C" w:rsidRPr="00DA35E7" w:rsidRDefault="0009402C" w:rsidP="0004214F">
      <w:pPr>
        <w:spacing w:after="0" w:line="240" w:lineRule="auto"/>
        <w:ind w:firstLine="708"/>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before="100" w:beforeAutospacing="1" w:after="100" w:afterAutospacing="1" w:line="240" w:lineRule="auto"/>
        <w:ind w:firstLine="708"/>
        <w:jc w:val="center"/>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Общие положения</w:t>
      </w:r>
    </w:p>
    <w:p w:rsidR="0009402C" w:rsidRPr="00DA35E7" w:rsidRDefault="0009402C" w:rsidP="00161496">
      <w:pPr>
        <w:spacing w:before="100" w:beforeAutospacing="1" w:after="100" w:afterAutospacing="1" w:line="240" w:lineRule="auto"/>
        <w:ind w:firstLine="708"/>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
          <w:color w:val="000000"/>
          <w:lang w:val="ru-RU" w:eastAsia="ru-RU" w:bidi="ar-SA"/>
        </w:rPr>
        <w:t> </w:t>
      </w:r>
    </w:p>
    <w:p w:rsidR="0009402C" w:rsidRPr="00DA35E7" w:rsidRDefault="0009402C" w:rsidP="00161496">
      <w:pPr>
        <w:spacing w:before="100" w:beforeAutospacing="1" w:after="100" w:afterAutospacing="1"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1.1. </w:t>
      </w:r>
      <w:proofErr w:type="gramStart"/>
      <w:r w:rsidRPr="00DA35E7">
        <w:rPr>
          <w:rFonts w:ascii="Times New Roman" w:eastAsia="Times New Roman" w:hAnsi="Times New Roman" w:cs="Times New Roman"/>
          <w:color w:val="000000"/>
          <w:lang w:val="ru-RU" w:eastAsia="ru-RU" w:bidi="ar-SA"/>
        </w:rPr>
        <w:t xml:space="preserve">Административный регламент администрации </w:t>
      </w:r>
      <w:r w:rsidR="00CC2019" w:rsidRPr="00DA35E7">
        <w:rPr>
          <w:rFonts w:ascii="Times New Roman" w:eastAsia="Times New Roman" w:hAnsi="Times New Roman" w:cs="Times New Roman"/>
          <w:color w:val="000000"/>
          <w:lang w:val="ru-RU" w:eastAsia="ru-RU" w:bidi="ar-SA"/>
        </w:rPr>
        <w:t>Хазан</w:t>
      </w:r>
      <w:r w:rsidR="00824E23" w:rsidRPr="00DA35E7">
        <w:rPr>
          <w:rFonts w:ascii="Times New Roman" w:eastAsia="Times New Roman" w:hAnsi="Times New Roman" w:cs="Times New Roman"/>
          <w:color w:val="000000"/>
          <w:lang w:val="ru-RU" w:eastAsia="ru-RU" w:bidi="ar-SA"/>
        </w:rPr>
        <w:t>ского муниципального образования</w:t>
      </w:r>
      <w:r w:rsidRPr="00DA35E7">
        <w:rPr>
          <w:rFonts w:ascii="Times New Roman" w:eastAsia="Times New Roman" w:hAnsi="Times New Roman" w:cs="Times New Roman"/>
          <w:color w:val="000000"/>
          <w:lang w:val="ru-RU" w:eastAsia="ru-RU" w:bidi="ar-SA"/>
        </w:rPr>
        <w:t xml:space="preserve"> (далее –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разработан  в целях доступности и качественного предоставления муниципальной услуги населению и определяет стандарт предоставления муниципальной услуги, порядок, сроки и последовательность действий (административных процедур) на территории </w:t>
      </w:r>
      <w:r w:rsidR="00824E23" w:rsidRPr="00DA35E7">
        <w:rPr>
          <w:rFonts w:ascii="Times New Roman" w:eastAsia="Times New Roman" w:hAnsi="Times New Roman" w:cs="Times New Roman"/>
          <w:color w:val="000000"/>
          <w:lang w:val="ru-RU" w:eastAsia="ru-RU" w:bidi="ar-SA"/>
        </w:rPr>
        <w:t xml:space="preserve"> </w:t>
      </w:r>
      <w:r w:rsidR="00CC2019" w:rsidRPr="00DA35E7">
        <w:rPr>
          <w:rFonts w:ascii="Times New Roman" w:eastAsia="Times New Roman" w:hAnsi="Times New Roman" w:cs="Times New Roman"/>
          <w:color w:val="000000"/>
          <w:lang w:val="ru-RU" w:eastAsia="ru-RU" w:bidi="ar-SA"/>
        </w:rPr>
        <w:t>Хазан</w:t>
      </w:r>
      <w:r w:rsidR="00824E23" w:rsidRPr="00DA35E7">
        <w:rPr>
          <w:rFonts w:ascii="Times New Roman" w:eastAsia="Times New Roman" w:hAnsi="Times New Roman" w:cs="Times New Roman"/>
          <w:color w:val="000000"/>
          <w:lang w:val="ru-RU" w:eastAsia="ru-RU" w:bidi="ar-SA"/>
        </w:rPr>
        <w:t xml:space="preserve">ского муниципального образования </w:t>
      </w:r>
      <w:r w:rsidRPr="00DA35E7">
        <w:rPr>
          <w:rFonts w:ascii="Times New Roman" w:eastAsia="Times New Roman" w:hAnsi="Times New Roman" w:cs="Times New Roman"/>
          <w:color w:val="000000"/>
          <w:lang w:val="ru-RU" w:eastAsia="ru-RU" w:bidi="ar-SA"/>
        </w:rPr>
        <w:t>при предоставлении</w:t>
      </w:r>
      <w:proofErr w:type="gramEnd"/>
      <w:r w:rsidRPr="00DA35E7">
        <w:rPr>
          <w:rFonts w:ascii="Times New Roman" w:eastAsia="Times New Roman" w:hAnsi="Times New Roman" w:cs="Times New Roman"/>
          <w:color w:val="000000"/>
          <w:lang w:val="ru-RU" w:eastAsia="ru-RU" w:bidi="ar-SA"/>
        </w:rPr>
        <w:t xml:space="preserve"> муниципальной услуги по приему заявлений, документов, а также постановке граждан на учет в качестве нуждающихся в жилых помещениях.</w:t>
      </w:r>
    </w:p>
    <w:p w:rsidR="0009402C" w:rsidRPr="00DA35E7" w:rsidRDefault="0009402C" w:rsidP="00161496">
      <w:pPr>
        <w:spacing w:before="100" w:beforeAutospacing="1" w:after="100" w:afterAutospacing="1"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 xml:space="preserve">1.2. Предоставление муниципальной услуги осуществляется в соответствии </w:t>
      </w:r>
      <w:proofErr w:type="gramStart"/>
      <w:r w:rsidRPr="00DA35E7">
        <w:rPr>
          <w:rFonts w:ascii="Times New Roman" w:eastAsia="Times New Roman" w:hAnsi="Times New Roman" w:cs="Times New Roman"/>
          <w:bCs/>
          <w:color w:val="000000"/>
          <w:lang w:val="ru-RU" w:eastAsia="ru-RU" w:bidi="ar-SA"/>
        </w:rPr>
        <w:t>с</w:t>
      </w:r>
      <w:proofErr w:type="gramEnd"/>
      <w:r w:rsidRPr="00DA35E7">
        <w:rPr>
          <w:rFonts w:ascii="Times New Roman" w:eastAsia="Times New Roman" w:hAnsi="Times New Roman" w:cs="Times New Roman"/>
          <w:bCs/>
          <w:color w:val="000000"/>
          <w:lang w:val="ru-RU" w:eastAsia="ru-RU" w:bidi="ar-SA"/>
        </w:rPr>
        <w:t>:</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1)   Жилищным кодексом Российской Федерации от 29.12.2004 № 188-ФЗ («Собрание законодательства РФ» 03.01.2005 № 1 (часть 1) ст.14, «Российская газета» 12.01.2005 № 1);</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2)  Федеральным законом «О введении в действие Жилищного кодекса Российской Федерации» от 29.12.2004 № 189-ФЗ («Собрание законодательства РФ» 03.01.2005 № 1 (часть 1) ст.15, «Российская газета» 12.01.2005 № 1);</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 Федеральным законом № 131-ФЗ от 06.10.2003 «Об общих принципах организации местного самоуправления в Российской Федерации» («Собрание законодательства РФ» 06.10.2003, № 40 ст. 3822, «Российская газета» 08.10.2003 № 202);</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4)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5) Федеральным законом от 12.01.1995 № 5-ФЗ «О ветеранах» (</w:t>
      </w:r>
      <w:r w:rsidRPr="00DA35E7">
        <w:rPr>
          <w:rFonts w:ascii="Times New Roman" w:eastAsia="Times New Roman" w:hAnsi="Times New Roman" w:cs="Times New Roman"/>
          <w:color w:val="000000"/>
          <w:lang w:val="ru-RU" w:eastAsia="ru-RU" w:bidi="ar-SA"/>
        </w:rPr>
        <w:t>«Собрание законодательства РФ» 16.01.1995 № 3, ст. 168, «Российская газета» 25.01.1995 № 19);</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6) Федеральным законом от 21.12.1996 № 159-ФЗ «О дополнительных гарантиях по социальной поддержке детей-сирот и детей, оставшихся без попечения родителей» (</w:t>
      </w:r>
      <w:r w:rsidRPr="00DA35E7">
        <w:rPr>
          <w:rFonts w:ascii="Times New Roman" w:eastAsia="Times New Roman" w:hAnsi="Times New Roman" w:cs="Times New Roman"/>
          <w:color w:val="000000"/>
          <w:lang w:val="ru-RU" w:eastAsia="ru-RU" w:bidi="ar-SA"/>
        </w:rPr>
        <w:t>«Собрание законодательства РФ» 23.12.1996 № 52, ст. 5880, «Российская газета» 27.12.1996 № 248,);</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7) Федеральным законом от 18.06.2001 № 77-ФЗ «О предупреждении распространения туберкулеза в Российской Федерации» («Российская газета» 23.06.2001 № 118-119, «Собрание законодательства РФ» 25.06.2001, № 26, ст. 2581);</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8) Федеральным законом от 02.05.2006 № 59-ФЗ «О порядке рассмотрения обращений граждан Российской Федерации»  (</w:t>
      </w:r>
      <w:r w:rsidRPr="00DA35E7">
        <w:rPr>
          <w:rFonts w:ascii="Times New Roman" w:eastAsia="Times New Roman" w:hAnsi="Times New Roman" w:cs="Times New Roman"/>
          <w:color w:val="000000"/>
          <w:lang w:val="ru-RU" w:eastAsia="ru-RU" w:bidi="ar-SA"/>
        </w:rPr>
        <w:t>«Российская газета» 05.05.2006  № 95, «Собрание законодательства РФ» 08.05.2006 № 19 ст. 2060);</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9) постановлением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325 ст. 2736, «Российская газета» 21.06.2006 № 131);</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10)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10.02.2006 № 28);</w:t>
      </w:r>
    </w:p>
    <w:p w:rsidR="0009402C" w:rsidRPr="00DA35E7" w:rsidRDefault="00824E23"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11</w:t>
      </w:r>
      <w:r w:rsidR="0009402C" w:rsidRPr="00DA35E7">
        <w:rPr>
          <w:rFonts w:ascii="Times New Roman" w:eastAsia="Times New Roman" w:hAnsi="Times New Roman" w:cs="Times New Roman"/>
          <w:color w:val="000000"/>
          <w:lang w:val="ru-RU" w:eastAsia="ru-RU" w:bidi="ar-SA"/>
        </w:rPr>
        <w:t xml:space="preserve">) иными правовыми актами Российской Федерации, правовыми актами органов государственной власти </w:t>
      </w:r>
      <w:r w:rsidRPr="00DA35E7">
        <w:rPr>
          <w:rFonts w:ascii="Times New Roman" w:eastAsia="Times New Roman" w:hAnsi="Times New Roman" w:cs="Times New Roman"/>
          <w:color w:val="000000"/>
          <w:lang w:val="ru-RU" w:eastAsia="ru-RU" w:bidi="ar-SA"/>
        </w:rPr>
        <w:t xml:space="preserve">Иркутской </w:t>
      </w:r>
      <w:r w:rsidR="0009402C" w:rsidRPr="00DA35E7">
        <w:rPr>
          <w:rFonts w:ascii="Times New Roman" w:eastAsia="Times New Roman" w:hAnsi="Times New Roman" w:cs="Times New Roman"/>
          <w:color w:val="000000"/>
          <w:lang w:val="ru-RU" w:eastAsia="ru-RU" w:bidi="ar-SA"/>
        </w:rPr>
        <w:t xml:space="preserve"> области, </w:t>
      </w:r>
      <w:r w:rsidR="00CC2019" w:rsidRPr="00DA35E7">
        <w:rPr>
          <w:rFonts w:ascii="Times New Roman" w:eastAsia="Times New Roman" w:hAnsi="Times New Roman" w:cs="Times New Roman"/>
          <w:color w:val="000000"/>
          <w:lang w:val="ru-RU" w:eastAsia="ru-RU" w:bidi="ar-SA"/>
        </w:rPr>
        <w:t>Хазан</w:t>
      </w:r>
      <w:r w:rsidRPr="00DA35E7">
        <w:rPr>
          <w:rFonts w:ascii="Times New Roman" w:eastAsia="Times New Roman" w:hAnsi="Times New Roman" w:cs="Times New Roman"/>
          <w:color w:val="000000"/>
          <w:lang w:val="ru-RU" w:eastAsia="ru-RU" w:bidi="ar-SA"/>
        </w:rPr>
        <w:t>ского МО,</w:t>
      </w:r>
    </w:p>
    <w:p w:rsidR="0009402C" w:rsidRPr="00DA35E7" w:rsidRDefault="0009402C" w:rsidP="00161496">
      <w:pPr>
        <w:spacing w:after="0" w:line="240" w:lineRule="auto"/>
        <w:ind w:firstLine="540"/>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1.3. Перевод муниципальной услуги в электронный вид осуществляется в соответствии с этапами перехода на предоставление услуг в электронном виде, установленными распоряжением Правительства </w:t>
      </w:r>
      <w:r w:rsidRPr="00DA35E7">
        <w:rPr>
          <w:rFonts w:ascii="Times New Roman" w:eastAsia="Times New Roman" w:hAnsi="Times New Roman" w:cs="Times New Roman"/>
          <w:color w:val="000000"/>
          <w:lang w:val="ru-RU" w:eastAsia="ru-RU" w:bidi="ar-SA"/>
        </w:rPr>
        <w:lastRenderedPageBreak/>
        <w:t xml:space="preserve">Российской Федерации от 17.12.2009 № 1993-р, Календарным планом перехода на предоставление (исполнение) первоочередных государственных и муниципальных услуг (функций), оказываемых органами государственной власти </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1.4. Муниципальная услуга предоставляется </w:t>
      </w:r>
      <w:r w:rsidR="00824E23" w:rsidRPr="00DA35E7">
        <w:rPr>
          <w:rFonts w:ascii="Times New Roman" w:eastAsia="Times New Roman" w:hAnsi="Times New Roman" w:cs="Times New Roman"/>
          <w:color w:val="000000"/>
          <w:lang w:val="ru-RU" w:eastAsia="ru-RU" w:bidi="ar-SA"/>
        </w:rPr>
        <w:t xml:space="preserve">администрацией  </w:t>
      </w:r>
      <w:r w:rsidR="00CC2019" w:rsidRPr="00DA35E7">
        <w:rPr>
          <w:rFonts w:ascii="Times New Roman" w:eastAsia="Times New Roman" w:hAnsi="Times New Roman" w:cs="Times New Roman"/>
          <w:color w:val="000000"/>
          <w:lang w:val="ru-RU" w:eastAsia="ru-RU" w:bidi="ar-SA"/>
        </w:rPr>
        <w:t>Хазан</w:t>
      </w:r>
      <w:r w:rsidR="00824E23" w:rsidRPr="00DA35E7">
        <w:rPr>
          <w:rFonts w:ascii="Times New Roman" w:eastAsia="Times New Roman" w:hAnsi="Times New Roman" w:cs="Times New Roman"/>
          <w:color w:val="000000"/>
          <w:lang w:val="ru-RU" w:eastAsia="ru-RU" w:bidi="ar-SA"/>
        </w:rPr>
        <w:t>ского муниципального образования Зиминского района.</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 xml:space="preserve">1.5. </w:t>
      </w:r>
      <w:r w:rsidRPr="00DA35E7">
        <w:rPr>
          <w:rFonts w:ascii="Times New Roman" w:eastAsia="Times New Roman" w:hAnsi="Times New Roman" w:cs="Times New Roman"/>
          <w:color w:val="000000"/>
          <w:lang w:val="ru-RU" w:eastAsia="ru-RU" w:bidi="ar-SA"/>
        </w:rPr>
        <w:t>Муниципальная услуга по приему заявлений, документов, а также постановке граждан на учет в качестве нуждающихся в жилых помещениях  предоставляется бесплатно.</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 </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 xml:space="preserve">2. </w:t>
      </w:r>
      <w:r w:rsidRPr="00DA35E7">
        <w:rPr>
          <w:rFonts w:ascii="Times New Roman" w:eastAsia="Times New Roman" w:hAnsi="Times New Roman" w:cs="Times New Roman"/>
          <w:color w:val="000000"/>
          <w:lang w:val="ru-RU" w:eastAsia="ru-RU" w:bidi="ar-SA"/>
        </w:rPr>
        <w:t>Требования к порядку предоставления муниципальной услуги</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
          <w:color w:val="000000"/>
          <w:lang w:val="ru-RU" w:eastAsia="ru-RU" w:bidi="ar-SA"/>
        </w:rPr>
        <w:t> </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2.1.Конечным результатом предоставления муниципальной услуги является: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издание распоряжения главы администрации района о постановке либо отказе в постановке граждан на учет в качестве нуждающихся  в  жилых  помещениях;</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proofErr w:type="gramStart"/>
      <w:r w:rsidRPr="00DA35E7">
        <w:rPr>
          <w:rFonts w:ascii="Times New Roman" w:eastAsia="Times New Roman" w:hAnsi="Times New Roman" w:cs="Times New Roman"/>
          <w:color w:val="000000"/>
          <w:lang w:val="ru-RU" w:eastAsia="ru-RU" w:bidi="ar-SA"/>
        </w:rPr>
        <w:t>2) направление сообщения гражданам о постановке либо об отказе в постановке на учет в качестве нуждающихся в жилых помещениях (далее – учет).</w:t>
      </w:r>
      <w:proofErr w:type="gramEnd"/>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2.2. Получателями муниципальной услуги являются постоянно проживающие на территории </w:t>
      </w:r>
      <w:r w:rsidR="00CC2019" w:rsidRPr="00DA35E7">
        <w:rPr>
          <w:rFonts w:ascii="Times New Roman" w:eastAsia="Times New Roman" w:hAnsi="Times New Roman" w:cs="Times New Roman"/>
          <w:color w:val="000000"/>
          <w:lang w:val="ru-RU" w:eastAsia="ru-RU" w:bidi="ar-SA"/>
        </w:rPr>
        <w:t>Хазан</w:t>
      </w:r>
      <w:r w:rsidR="00824E23" w:rsidRPr="00DA35E7">
        <w:rPr>
          <w:rFonts w:ascii="Times New Roman" w:eastAsia="Times New Roman" w:hAnsi="Times New Roman" w:cs="Times New Roman"/>
          <w:color w:val="000000"/>
          <w:lang w:val="ru-RU" w:eastAsia="ru-RU" w:bidi="ar-SA"/>
        </w:rPr>
        <w:t>ского муниципального образования</w:t>
      </w:r>
      <w:r w:rsidRPr="00DA35E7">
        <w:rPr>
          <w:rFonts w:ascii="Times New Roman" w:eastAsia="Times New Roman" w:hAnsi="Times New Roman" w:cs="Times New Roman"/>
          <w:color w:val="000000"/>
          <w:lang w:val="ru-RU" w:eastAsia="ru-RU" w:bidi="ar-SA"/>
        </w:rPr>
        <w:t xml:space="preserve">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proofErr w:type="gramStart"/>
      <w:r w:rsidRPr="00DA35E7">
        <w:rPr>
          <w:rFonts w:ascii="Times New Roman" w:eastAsia="Times New Roman" w:hAnsi="Times New Roman" w:cs="Times New Roman"/>
          <w:color w:val="000000"/>
          <w:lang w:val="ru-RU" w:eastAsia="ru-RU" w:bidi="ar-SA"/>
        </w:rPr>
        <w:t>1) признанные администрацией в установленном порядке малоимущими в целях постановки на учет в качестве нуждающихся в жилых помещениях муниципального жилищного фонда, предоставляемых по договорам социального найма;</w:t>
      </w:r>
      <w:proofErr w:type="gramEnd"/>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2) отнесенные в соответствии с частью 3 статьи 49 Жилищного кодекса Российской Федерации к категории граждан, имеющих право на получение жилых помещений по договорам социального найма.</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3. Порядок, форма и место размещения информации о предоставлении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муниципальной услуги</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
          <w:color w:val="000000"/>
          <w:lang w:val="ru-RU" w:eastAsia="ru-RU" w:bidi="ar-SA"/>
        </w:rPr>
        <w:t> </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3.1. Информация о муниципальной услуге является открытой, общедоступной и предоставляется: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при обращении непосредственно, по почте (электронной почте)  или по телефону к специалистам отделов и секторов администраций районов, осуществляющих учет и распределение жилья (далее – отделы учета);</w:t>
      </w:r>
    </w:p>
    <w:p w:rsidR="00336FC3" w:rsidRPr="00DA35E7" w:rsidRDefault="0009402C" w:rsidP="00161496">
      <w:pPr>
        <w:spacing w:after="0" w:line="240" w:lineRule="auto"/>
        <w:ind w:firstLine="709"/>
        <w:jc w:val="both"/>
        <w:rPr>
          <w:rFonts w:ascii="Times New Roman" w:eastAsia="Times New Roman" w:hAnsi="Times New Roman" w:cs="Times New Roman"/>
          <w:lang w:val="ru-RU" w:eastAsia="ru-RU" w:bidi="ar-SA"/>
        </w:rPr>
      </w:pPr>
      <w:r w:rsidRPr="00DA35E7">
        <w:rPr>
          <w:rFonts w:ascii="Times New Roman" w:eastAsia="Times New Roman" w:hAnsi="Times New Roman" w:cs="Times New Roman"/>
          <w:color w:val="000000"/>
          <w:lang w:val="ru-RU" w:eastAsia="ru-RU" w:bidi="ar-SA"/>
        </w:rPr>
        <w:t xml:space="preserve">2) посредством размещения в средствах массовой информации, на официальном сайте </w:t>
      </w:r>
      <w:r w:rsidR="00CF69C3" w:rsidRPr="00DA35E7">
        <w:rPr>
          <w:rFonts w:ascii="Times New Roman" w:eastAsia="Times New Roman" w:hAnsi="Times New Roman" w:cs="Times New Roman"/>
          <w:color w:val="000000"/>
          <w:lang w:eastAsia="ru-RU" w:bidi="ar-SA"/>
        </w:rPr>
        <w:t>www</w:t>
      </w:r>
      <w:r w:rsidR="00CF69C3" w:rsidRPr="00DA35E7">
        <w:rPr>
          <w:rFonts w:ascii="Times New Roman" w:eastAsia="Times New Roman" w:hAnsi="Times New Roman" w:cs="Times New Roman"/>
          <w:color w:val="000000"/>
          <w:lang w:val="ru-RU" w:eastAsia="ru-RU" w:bidi="ar-SA"/>
        </w:rPr>
        <w:t>.</w:t>
      </w:r>
      <w:proofErr w:type="spellStart"/>
      <w:r w:rsidR="00CF69C3" w:rsidRPr="00DA35E7">
        <w:rPr>
          <w:rFonts w:ascii="Times New Roman" w:eastAsia="Times New Roman" w:hAnsi="Times New Roman" w:cs="Times New Roman"/>
          <w:color w:val="000000"/>
          <w:lang w:eastAsia="ru-RU" w:bidi="ar-SA"/>
        </w:rPr>
        <w:t>rzima</w:t>
      </w:r>
      <w:proofErr w:type="spellEnd"/>
      <w:r w:rsidR="00336FC3" w:rsidRPr="00DA35E7">
        <w:rPr>
          <w:rFonts w:ascii="Times New Roman" w:eastAsia="Times New Roman" w:hAnsi="Times New Roman" w:cs="Times New Roman"/>
          <w:lang w:val="ru-RU" w:eastAsia="ru-RU" w:bidi="ar-SA"/>
        </w:rPr>
        <w:t>.</w:t>
      </w:r>
      <w:proofErr w:type="spellStart"/>
      <w:r w:rsidR="00336FC3" w:rsidRPr="00DA35E7">
        <w:rPr>
          <w:rFonts w:ascii="Times New Roman" w:eastAsia="Times New Roman" w:hAnsi="Times New Roman" w:cs="Times New Roman"/>
          <w:lang w:eastAsia="ru-RU" w:bidi="ar-SA"/>
        </w:rPr>
        <w:t>ru</w:t>
      </w:r>
      <w:proofErr w:type="spellEnd"/>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3) посредством размещения на информационных стендах в </w:t>
      </w:r>
      <w:r w:rsidR="00336FC3" w:rsidRPr="00DA35E7">
        <w:rPr>
          <w:rFonts w:ascii="Times New Roman" w:eastAsia="Times New Roman" w:hAnsi="Times New Roman" w:cs="Times New Roman"/>
          <w:color w:val="000000"/>
          <w:lang w:val="ru-RU" w:eastAsia="ru-RU" w:bidi="ar-SA"/>
        </w:rPr>
        <w:t xml:space="preserve">администрации </w:t>
      </w:r>
      <w:r w:rsidR="00CC2019" w:rsidRPr="00DA35E7">
        <w:rPr>
          <w:rFonts w:ascii="Times New Roman" w:eastAsia="Times New Roman" w:hAnsi="Times New Roman" w:cs="Times New Roman"/>
          <w:color w:val="000000"/>
          <w:lang w:val="ru-RU" w:eastAsia="ru-RU" w:bidi="ar-SA"/>
        </w:rPr>
        <w:t>Хазан</w:t>
      </w:r>
      <w:r w:rsidR="00336FC3" w:rsidRPr="00DA35E7">
        <w:rPr>
          <w:rFonts w:ascii="Times New Roman" w:eastAsia="Times New Roman" w:hAnsi="Times New Roman" w:cs="Times New Roman"/>
          <w:color w:val="000000"/>
          <w:lang w:val="ru-RU" w:eastAsia="ru-RU" w:bidi="ar-SA"/>
        </w:rPr>
        <w:t>ского муниципального образования.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3.2. Прием граждан осуществляется специалистами </w:t>
      </w:r>
      <w:r w:rsidR="00336FC3" w:rsidRPr="00DA35E7">
        <w:rPr>
          <w:rFonts w:ascii="Times New Roman" w:eastAsia="Times New Roman" w:hAnsi="Times New Roman" w:cs="Times New Roman"/>
          <w:color w:val="000000"/>
          <w:lang w:val="ru-RU" w:eastAsia="ru-RU" w:bidi="ar-SA"/>
        </w:rPr>
        <w:t>администрации  согласно графику приема по адресу: 66536</w:t>
      </w:r>
      <w:r w:rsidR="00AC17BC">
        <w:rPr>
          <w:rFonts w:ascii="Times New Roman" w:eastAsia="Times New Roman" w:hAnsi="Times New Roman" w:cs="Times New Roman"/>
          <w:color w:val="000000"/>
          <w:lang w:val="ru-RU" w:eastAsia="ru-RU" w:bidi="ar-SA"/>
        </w:rPr>
        <w:t>0</w:t>
      </w:r>
      <w:r w:rsidR="00336FC3" w:rsidRPr="00DA35E7">
        <w:rPr>
          <w:rFonts w:ascii="Times New Roman" w:eastAsia="Times New Roman" w:hAnsi="Times New Roman" w:cs="Times New Roman"/>
          <w:color w:val="000000"/>
          <w:lang w:val="ru-RU" w:eastAsia="ru-RU" w:bidi="ar-SA"/>
        </w:rPr>
        <w:t>, Иркут</w:t>
      </w:r>
      <w:r w:rsidR="001E3A60" w:rsidRPr="00DA35E7">
        <w:rPr>
          <w:rFonts w:ascii="Times New Roman" w:eastAsia="Times New Roman" w:hAnsi="Times New Roman" w:cs="Times New Roman"/>
          <w:color w:val="000000"/>
          <w:lang w:val="ru-RU" w:eastAsia="ru-RU" w:bidi="ar-SA"/>
        </w:rPr>
        <w:t>ская область. Зиминский район, п. Центральный Хазан, ул. Мира 57В</w:t>
      </w:r>
    </w:p>
    <w:p w:rsidR="0009402C" w:rsidRPr="00DA35E7" w:rsidRDefault="0009402C" w:rsidP="00161496">
      <w:pPr>
        <w:spacing w:after="0" w:line="240" w:lineRule="auto"/>
        <w:ind w:firstLine="684"/>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График приема граждан: </w:t>
      </w:r>
      <w:r w:rsidR="00336FC3" w:rsidRPr="00DA35E7">
        <w:rPr>
          <w:rFonts w:ascii="Times New Roman" w:eastAsia="Times New Roman" w:hAnsi="Times New Roman" w:cs="Times New Roman"/>
          <w:color w:val="000000"/>
          <w:lang w:val="ru-RU" w:eastAsia="ru-RU" w:bidi="ar-SA"/>
        </w:rPr>
        <w:t xml:space="preserve"> понедельник, среда, четве</w:t>
      </w:r>
      <w:proofErr w:type="gramStart"/>
      <w:r w:rsidR="00336FC3" w:rsidRPr="00DA35E7">
        <w:rPr>
          <w:rFonts w:ascii="Times New Roman" w:eastAsia="Times New Roman" w:hAnsi="Times New Roman" w:cs="Times New Roman"/>
          <w:color w:val="000000"/>
          <w:lang w:val="ru-RU" w:eastAsia="ru-RU" w:bidi="ar-SA"/>
        </w:rPr>
        <w:t>рг с 8.00</w:t>
      </w:r>
      <w:proofErr w:type="gramEnd"/>
      <w:r w:rsidR="00336FC3" w:rsidRPr="00DA35E7">
        <w:rPr>
          <w:rFonts w:ascii="Times New Roman" w:eastAsia="Times New Roman" w:hAnsi="Times New Roman" w:cs="Times New Roman"/>
          <w:color w:val="000000"/>
          <w:lang w:val="ru-RU" w:eastAsia="ru-RU" w:bidi="ar-SA"/>
        </w:rPr>
        <w:t xml:space="preserve"> до 17</w:t>
      </w:r>
      <w:r w:rsidRPr="00DA35E7">
        <w:rPr>
          <w:rFonts w:ascii="Times New Roman" w:eastAsia="Times New Roman" w:hAnsi="Times New Roman" w:cs="Times New Roman"/>
          <w:color w:val="000000"/>
          <w:lang w:val="ru-RU" w:eastAsia="ru-RU" w:bidi="ar-SA"/>
        </w:rPr>
        <w:t xml:space="preserve">.00, </w:t>
      </w:r>
      <w:r w:rsidR="00336FC3" w:rsidRPr="00DA35E7">
        <w:rPr>
          <w:rFonts w:ascii="Times New Roman" w:eastAsia="Times New Roman" w:hAnsi="Times New Roman" w:cs="Times New Roman"/>
          <w:color w:val="000000"/>
          <w:lang w:val="ru-RU" w:eastAsia="ru-RU" w:bidi="ar-SA"/>
        </w:rPr>
        <w:t>перерыв на обед с 12.00 до 13.00</w:t>
      </w:r>
      <w:r w:rsidRPr="00DA35E7">
        <w:rPr>
          <w:rFonts w:ascii="Times New Roman" w:eastAsia="Times New Roman" w:hAnsi="Times New Roman" w:cs="Times New Roman"/>
          <w:color w:val="000000"/>
          <w:lang w:val="ru-RU" w:eastAsia="ru-RU" w:bidi="ar-SA"/>
        </w:rPr>
        <w:t>; выходные дни - суббота, воскресенье.</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3.3. На </w:t>
      </w:r>
      <w:proofErr w:type="gramStart"/>
      <w:r w:rsidRPr="00DA35E7">
        <w:rPr>
          <w:rFonts w:ascii="Times New Roman" w:eastAsia="Times New Roman" w:hAnsi="Times New Roman" w:cs="Times New Roman"/>
          <w:color w:val="000000"/>
          <w:lang w:val="ru-RU" w:eastAsia="ru-RU" w:bidi="ar-SA"/>
        </w:rPr>
        <w:t>информационных</w:t>
      </w:r>
      <w:proofErr w:type="gramEnd"/>
      <w:r w:rsidRPr="00DA35E7">
        <w:rPr>
          <w:rFonts w:ascii="Times New Roman" w:eastAsia="Times New Roman" w:hAnsi="Times New Roman" w:cs="Times New Roman"/>
          <w:color w:val="000000"/>
          <w:lang w:val="ru-RU" w:eastAsia="ru-RU" w:bidi="ar-SA"/>
        </w:rPr>
        <w:t xml:space="preserve"> </w:t>
      </w:r>
      <w:r w:rsidR="00336FC3" w:rsidRPr="00DA35E7">
        <w:rPr>
          <w:rFonts w:ascii="Times New Roman" w:eastAsia="Times New Roman" w:hAnsi="Times New Roman" w:cs="Times New Roman"/>
          <w:color w:val="000000"/>
          <w:lang w:val="ru-RU" w:eastAsia="ru-RU" w:bidi="ar-SA"/>
        </w:rPr>
        <w:t xml:space="preserve">администрации </w:t>
      </w:r>
      <w:r w:rsidR="00CC2019" w:rsidRPr="00DA35E7">
        <w:rPr>
          <w:rFonts w:ascii="Times New Roman" w:eastAsia="Times New Roman" w:hAnsi="Times New Roman" w:cs="Times New Roman"/>
          <w:color w:val="000000"/>
          <w:lang w:val="ru-RU" w:eastAsia="ru-RU" w:bidi="ar-SA"/>
        </w:rPr>
        <w:t>Хазан</w:t>
      </w:r>
      <w:r w:rsidR="00336FC3" w:rsidRPr="00DA35E7">
        <w:rPr>
          <w:rFonts w:ascii="Times New Roman" w:eastAsia="Times New Roman" w:hAnsi="Times New Roman" w:cs="Times New Roman"/>
          <w:color w:val="000000"/>
          <w:lang w:val="ru-RU" w:eastAsia="ru-RU" w:bidi="ar-SA"/>
        </w:rPr>
        <w:t xml:space="preserve">ского муниципального образования </w:t>
      </w:r>
      <w:r w:rsidRPr="00DA35E7">
        <w:rPr>
          <w:rFonts w:ascii="Times New Roman" w:eastAsia="Times New Roman" w:hAnsi="Times New Roman" w:cs="Times New Roman"/>
          <w:color w:val="000000"/>
          <w:lang w:val="ru-RU" w:eastAsia="ru-RU" w:bidi="ar-SA"/>
        </w:rPr>
        <w:t>размещается следующая информация:</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полное наименование администрации, предоставляющей муниципальную услугу;</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2) контактные телефоны, график работы, фамилии, имена, отчества и должности специалистов, осуществляющих прием и консультирование граждан;</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 перечень документов, необходимый для получения муниципальной услуги;</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4) извлечения из законодательных и иных нормативных правовых актов, регулирующих деятельность по предоставлению муниципальной услуги;</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proofErr w:type="gramStart"/>
      <w:r w:rsidRPr="00DA35E7">
        <w:rPr>
          <w:rFonts w:ascii="Times New Roman" w:eastAsia="Times New Roman" w:hAnsi="Times New Roman" w:cs="Times New Roman"/>
          <w:color w:val="000000"/>
          <w:lang w:val="ru-RU" w:eastAsia="ru-RU" w:bidi="ar-SA"/>
        </w:rPr>
        <w:t>5)  форма заявления о принятии на учет в качестве нуждающихся в жилых помещениях;</w:t>
      </w:r>
      <w:proofErr w:type="gramEnd"/>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6) сведения о порядке обжалования действий (бездействия) и решений, принятых в ходе предоставления муниципальной услуги.</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3.4. Помещение для предоставления муниципальной услуги оснащается стульями, столами, телефонной  связью, компьютером с возможностью печати и выхода в Интернет, копировальными электронными устройствами.</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3.5. Для ожидания приема гражданам отводится специальное место, оборудованное стульями, столами. </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3.6. Места предоставления муниципальной услуги должны быть оборудованы информационными стендами, на которых размещается информация, предусмотренная подпунктом  3.3  настоящего Регламента.</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
          <w:color w:val="000000"/>
          <w:lang w:val="ru-RU" w:eastAsia="ru-RU" w:bidi="ar-SA"/>
        </w:rPr>
        <w:t>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lastRenderedPageBreak/>
        <w:t>4. Обязанности должностных лиц при информировании (консультировании) по вопросам предоставления муниципальной услуги</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4.1. При консультировании о порядке предоставления муниципальной услуги по телефону специалист сняв трубку должен назвать наименование организации, должность, фамилию, имя и отчество. Разговор по телефону не должен продолжаться более 15 минут. Консультирование должно проводиться без больших пауз, лишних слов и эмоций.</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Во время разговора специалист должен произносить слова четко. Если на момент поступления звонка от гражданина специалист проводит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гражданина о возможности прерывания разговора по телефону для личного приема граждан.</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В конце консультирования специалист должен кратко подвести итог разговора и перечислить действия, которые необходимо предпринять (кем именно, когда и что должно быть сделано).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4.2. Специалист должен принять все необходимые меры для дачи полного ответа на поставленные вопросы. Продолжительность приема у специалиста составляет не более 30 минут.</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В случае если для подготовки ответа требуется продолжительное время, специалист может предложить гражданину обратиться за необходимой информацией в письменном виде,  либо согласовать другое время для устного информирования.</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Специалист не вправе давать консультации гражданам, выходящие за рамки информирования о стандартных процедурах и условиях предоставления муниципальной услуги и влияющие прямо или косвенно на индивидуальные решения граждан.</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4.3. При письменном обращении гражданина ответ направляется в письменном виде по указанному в обращении адресу,  либо лично ему в руки или по электронной почте (в зависимости от способа доставки ответа, указанного в письменном обращении, или способа обращения гражданина).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Подготовка ответа на письменное обращение граждан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
          <w:color w:val="000000"/>
          <w:lang w:val="ru-RU" w:eastAsia="ru-RU" w:bidi="ar-SA"/>
        </w:rPr>
        <w:t>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5. Условия и сроки предоставления муниципальной услуги</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5.1. Время ожидания граждан при подаче/получении документов для получения муниципальной услуги не должно превышать 40 минут.</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Продолжительность приема граждан у специалиста при подаче/получении документов для получения муниципальной услуги не должно превышать 30 минут.</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5.2. </w:t>
      </w:r>
      <w:proofErr w:type="gramStart"/>
      <w:r w:rsidRPr="00DA35E7">
        <w:rPr>
          <w:rFonts w:ascii="Times New Roman" w:eastAsia="Times New Roman" w:hAnsi="Times New Roman" w:cs="Times New Roman"/>
          <w:color w:val="000000"/>
          <w:lang w:val="ru-RU" w:eastAsia="ru-RU" w:bidi="ar-SA"/>
        </w:rPr>
        <w:t>С целью предоставления муниципальной услуги граждане обращаются к специалисту с заявлением о принятии на учет в качестве нуждающихся в жилых п</w:t>
      </w:r>
      <w:r w:rsidR="00336FC3" w:rsidRPr="00DA35E7">
        <w:rPr>
          <w:rFonts w:ascii="Times New Roman" w:eastAsia="Times New Roman" w:hAnsi="Times New Roman" w:cs="Times New Roman"/>
          <w:color w:val="000000"/>
          <w:lang w:val="ru-RU" w:eastAsia="ru-RU" w:bidi="ar-SA"/>
        </w:rPr>
        <w:t>омещениях.</w:t>
      </w:r>
      <w:proofErr w:type="gramEnd"/>
    </w:p>
    <w:p w:rsidR="0009402C" w:rsidRPr="00DA35E7" w:rsidRDefault="0009402C" w:rsidP="00161496">
      <w:pPr>
        <w:spacing w:after="0" w:line="240" w:lineRule="auto"/>
        <w:ind w:firstLine="684"/>
        <w:jc w:val="both"/>
        <w:rPr>
          <w:rFonts w:ascii="Times New Roman" w:eastAsia="Times New Roman" w:hAnsi="Times New Roman" w:cs="Times New Roman"/>
          <w:color w:val="000000"/>
          <w:lang w:val="ru-RU" w:eastAsia="ru-RU" w:bidi="ar-SA"/>
        </w:rPr>
      </w:pPr>
      <w:proofErr w:type="gramStart"/>
      <w:r w:rsidRPr="00DA35E7">
        <w:rPr>
          <w:rFonts w:ascii="Times New Roman" w:eastAsia="Times New Roman" w:hAnsi="Times New Roman" w:cs="Times New Roman"/>
          <w:color w:val="000000"/>
          <w:lang w:val="ru-RU" w:eastAsia="ru-RU" w:bidi="ar-SA"/>
        </w:rPr>
        <w:t>От имени гражданина с заявлением о принятии на учет в качестве нуждающихся в жилых помещениях могут обратиться его законный представитель либо представитель по доверенности (далее – представитель).</w:t>
      </w:r>
      <w:proofErr w:type="gramEnd"/>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 5.3. Заявление подписывается проживающими совместно с гражданином (далее – заявитель) членами семьи, желающими совместно с ним состоять на учете.</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С заявлением представляются: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решение о признании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(для граждан, признанных малоимущими);</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2)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категорий граждан, определенных федеральными законами и законами Нижегородской области);</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 документы, подтверждающие право заявителя быть признанным нуждающимся в жилом помещении, а именно:</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а) документы, подтверждающие состав семьи (паспорта, иные документы, удостоверяющие личность и степень родства членов семьи заявителя: свидетельства о рождении (для несовершеннолетних), свидетельство о заключении (расторжении) брака, судебное решение о признании членом семьи);</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б) выписка из домовой книги и выписка из финансового лицевого счета;</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в) документы, подтверждающие право пользования жилым помещением, занимаемым заявителем и членами его семьи (договор социального найма, ордер, решение о предоставлении</w:t>
      </w:r>
      <w:r w:rsidRPr="00DA35E7">
        <w:rPr>
          <w:rFonts w:ascii="Arial" w:eastAsia="Times New Roman" w:hAnsi="Arial" w:cs="Times New Roman"/>
          <w:color w:val="000000"/>
          <w:lang w:val="ru-RU" w:eastAsia="ru-RU" w:bidi="ar-SA"/>
        </w:rPr>
        <w:t xml:space="preserve"> </w:t>
      </w:r>
      <w:r w:rsidRPr="00DA35E7">
        <w:rPr>
          <w:rFonts w:ascii="Times New Roman" w:eastAsia="Times New Roman" w:hAnsi="Times New Roman" w:cs="Times New Roman"/>
          <w:color w:val="000000"/>
          <w:lang w:val="ru-RU" w:eastAsia="ru-RU" w:bidi="ar-SA"/>
        </w:rPr>
        <w:t>жилого помещения);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lastRenderedPageBreak/>
        <w:t>г) документы о наличии или отсутствии у заявителя и каждого члена его семьи жилых помещений на праве собственности, выданные органами государственной регистрации недвижимого имущества;</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proofErr w:type="spellStart"/>
      <w:r w:rsidRPr="00DA35E7">
        <w:rPr>
          <w:rFonts w:ascii="Times New Roman" w:eastAsia="Times New Roman" w:hAnsi="Times New Roman" w:cs="Times New Roman"/>
          <w:color w:val="000000"/>
          <w:lang w:val="ru-RU" w:eastAsia="ru-RU" w:bidi="ar-SA"/>
        </w:rPr>
        <w:t>д</w:t>
      </w:r>
      <w:proofErr w:type="spellEnd"/>
      <w:r w:rsidRPr="00DA35E7">
        <w:rPr>
          <w:rFonts w:ascii="Times New Roman" w:eastAsia="Times New Roman" w:hAnsi="Times New Roman" w:cs="Times New Roman"/>
          <w:color w:val="000000"/>
          <w:lang w:val="ru-RU" w:eastAsia="ru-RU" w:bidi="ar-SA"/>
        </w:rPr>
        <w:t>) документ, подтверждающий несоответствие помещения, в котором проживает заявитель, установленным для жилых помещений требованиям (для граждан, проживающих в таких помещениях);</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е) документы, подтверждающие наличие предусмотренных пунктом 4 части 1 статьи 51 Жилищного кодекса Российской Федерации оснований признания граждан </w:t>
      </w:r>
      <w:proofErr w:type="gramStart"/>
      <w:r w:rsidRPr="00DA35E7">
        <w:rPr>
          <w:rFonts w:ascii="Times New Roman" w:eastAsia="Times New Roman" w:hAnsi="Times New Roman" w:cs="Times New Roman"/>
          <w:color w:val="000000"/>
          <w:lang w:val="ru-RU" w:eastAsia="ru-RU" w:bidi="ar-SA"/>
        </w:rPr>
        <w:t>нуждающимися</w:t>
      </w:r>
      <w:proofErr w:type="gramEnd"/>
      <w:r w:rsidRPr="00DA35E7">
        <w:rPr>
          <w:rFonts w:ascii="Times New Roman" w:eastAsia="Times New Roman" w:hAnsi="Times New Roman" w:cs="Times New Roman"/>
          <w:color w:val="000000"/>
          <w:lang w:val="ru-RU" w:eastAsia="ru-RU" w:bidi="ar-SA"/>
        </w:rPr>
        <w:t xml:space="preserve"> в жилых помещениях (при наличии таких оснований).</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Документы, указанные в подпунктах «а» и «в» пункта 3 части 4   настоящего подпункта, представляются в копиях с одновременным представлением оригинала. После проверки соответствия копий оригиналу они заверяются специалистом, после чего оригинал возвращается заявителю.</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5.4. Законные представители гражданина прилагают наряду с документами, предусмотренными пунктом 5.3 настоящего Регламента, следующие документы:</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копию паспорта или иного документа, удостоверяющего личность гражданина, признанного недееспособным;</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2) копию решения суда о признании гражданина </w:t>
      </w:r>
      <w:proofErr w:type="gramStart"/>
      <w:r w:rsidRPr="00DA35E7">
        <w:rPr>
          <w:rFonts w:ascii="Times New Roman" w:eastAsia="Times New Roman" w:hAnsi="Times New Roman" w:cs="Times New Roman"/>
          <w:color w:val="000000"/>
          <w:lang w:val="ru-RU" w:eastAsia="ru-RU" w:bidi="ar-SA"/>
        </w:rPr>
        <w:t>недееспособным</w:t>
      </w:r>
      <w:proofErr w:type="gramEnd"/>
      <w:r w:rsidRPr="00DA35E7">
        <w:rPr>
          <w:rFonts w:ascii="Times New Roman" w:eastAsia="Times New Roman" w:hAnsi="Times New Roman" w:cs="Times New Roman"/>
          <w:color w:val="000000"/>
          <w:lang w:val="ru-RU" w:eastAsia="ru-RU" w:bidi="ar-SA"/>
        </w:rPr>
        <w:t>;</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 решение органов опеки и попечительства о назначении опекуном.</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Граждане, подающие заявления о постановке на учет от имени гражданина по доверенности, прилагают наряду с документами, предусмотренными пунктом 5.3 настоящего Регламента, следующие документы:</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копию паспорта или иного документа, удостоверяющего личность гражданина,  от имени которого выступает представитель;</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2) копию доверенности, заверенную надлежащим образом.</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5.5. Предоставление муниципальной услуги осуществляется не позднее тридцати рабочих дней со дня представления заявителем в отдел учета заявления и документов, перечень которых установлен пунктами 5.3, 5.4 настоящего Регламента.</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5.6. Вопрос о постановке на учет или об отказе в постановке на учет рассматривается  комиссией по жилищным вопросам при администрации района, созданной распоряжением главы администрации района (далее – Комиссия).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5.7. Граждане признаются нуждающимися в жилых помещениях по следующим основаниям:</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proofErr w:type="gramStart"/>
      <w:r w:rsidRPr="00DA35E7">
        <w:rPr>
          <w:rFonts w:ascii="Times New Roman" w:eastAsia="Times New Roman" w:hAnsi="Times New Roman" w:cs="Times New Roman"/>
          <w:color w:val="000000"/>
          <w:lang w:val="ru-RU" w:eastAsia="ru-RU" w:bidi="ar-SA"/>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(менее 10 кв. метров общей площади жилья на одного человека - для проживающих в отдельных квартирах (доме), менее 12</w:t>
      </w:r>
      <w:proofErr w:type="gramEnd"/>
      <w:r w:rsidRPr="00DA35E7">
        <w:rPr>
          <w:rFonts w:ascii="Times New Roman" w:eastAsia="Times New Roman" w:hAnsi="Times New Roman" w:cs="Times New Roman"/>
          <w:color w:val="000000"/>
          <w:lang w:val="ru-RU" w:eastAsia="ru-RU" w:bidi="ar-SA"/>
        </w:rPr>
        <w:t xml:space="preserve"> кв. метров общей площади жилья на одного человека – </w:t>
      </w:r>
      <w:proofErr w:type="gramStart"/>
      <w:r w:rsidRPr="00DA35E7">
        <w:rPr>
          <w:rFonts w:ascii="Times New Roman" w:eastAsia="Times New Roman" w:hAnsi="Times New Roman" w:cs="Times New Roman"/>
          <w:color w:val="000000"/>
          <w:lang w:val="ru-RU" w:eastAsia="ru-RU" w:bidi="ar-SA"/>
        </w:rPr>
        <w:t>для</w:t>
      </w:r>
      <w:proofErr w:type="gramEnd"/>
      <w:r w:rsidRPr="00DA35E7">
        <w:rPr>
          <w:rFonts w:ascii="Times New Roman" w:eastAsia="Times New Roman" w:hAnsi="Times New Roman" w:cs="Times New Roman"/>
          <w:color w:val="000000"/>
          <w:lang w:val="ru-RU" w:eastAsia="ru-RU" w:bidi="ar-SA"/>
        </w:rPr>
        <w:t xml:space="preserve"> проживающих в коммунальных квартирах);</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 проживают в помещении, не отвечающем установленным для жилых помещений требованиям;</w:t>
      </w:r>
    </w:p>
    <w:p w:rsidR="0009402C" w:rsidRPr="00DA35E7" w:rsidRDefault="0009402C" w:rsidP="00161496">
      <w:pPr>
        <w:spacing w:after="0" w:line="240" w:lineRule="auto"/>
        <w:ind w:firstLine="709"/>
        <w:jc w:val="both"/>
        <w:outlineLvl w:val="0"/>
        <w:rPr>
          <w:rFonts w:ascii="Times New Roman" w:eastAsia="Times New Roman" w:hAnsi="Times New Roman" w:cs="Times New Roman"/>
          <w:bCs/>
          <w:color w:val="000000"/>
          <w:kern w:val="36"/>
          <w:lang w:val="ru-RU" w:eastAsia="ru-RU" w:bidi="ar-SA"/>
        </w:rPr>
      </w:pPr>
      <w:proofErr w:type="gramStart"/>
      <w:r w:rsidRPr="00DA35E7">
        <w:rPr>
          <w:rFonts w:ascii="Times New Roman" w:eastAsia="Times New Roman" w:hAnsi="Times New Roman" w:cs="Times New Roman"/>
          <w:bCs/>
          <w:color w:val="000000"/>
          <w:kern w:val="36"/>
          <w:lang w:val="ru-RU" w:eastAsia="ru-RU" w:bidi="ar-SA"/>
        </w:rPr>
        <w:t>4)</w:t>
      </w:r>
      <w:r w:rsidRPr="00DA35E7">
        <w:rPr>
          <w:rFonts w:ascii="Times New Roman" w:eastAsia="Times New Roman" w:hAnsi="Times New Roman" w:cs="Times New Roman"/>
          <w:b/>
          <w:bCs/>
          <w:color w:val="000000"/>
          <w:kern w:val="36"/>
          <w:lang w:val="ru-RU" w:eastAsia="ru-RU" w:bidi="ar-SA"/>
        </w:rPr>
        <w:t xml:space="preserve"> </w:t>
      </w:r>
      <w:r w:rsidRPr="00DA35E7">
        <w:rPr>
          <w:rFonts w:ascii="Times New Roman" w:eastAsia="Times New Roman" w:hAnsi="Times New Roman" w:cs="Times New Roman"/>
          <w:bCs/>
          <w:color w:val="000000"/>
          <w:kern w:val="36"/>
          <w:lang w:val="ru-RU" w:eastAsia="ru-RU" w:bidi="ar-SA"/>
        </w:rPr>
        <w:t>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DA35E7">
        <w:rPr>
          <w:rFonts w:ascii="Times New Roman" w:eastAsia="Times New Roman" w:hAnsi="Times New Roman" w:cs="Times New Roman"/>
          <w:bCs/>
          <w:color w:val="000000"/>
          <w:kern w:val="36"/>
          <w:lang w:val="ru-RU" w:eastAsia="ru-RU" w:bidi="ar-SA"/>
        </w:rPr>
        <w:t xml:space="preserve">, занимаемого по договору социального найма или принадлежащего   на   праве   собственности.   Перечень  тяжелых  форм  хронических заболеваний,  при  которых  невозможно  совместное   проживание  граждан  в  одной квартире, утвержден постановлением Правительства РФ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w:t>
      </w:r>
    </w:p>
    <w:p w:rsidR="0009402C" w:rsidRPr="00DA35E7" w:rsidRDefault="0009402C" w:rsidP="00161496">
      <w:pPr>
        <w:tabs>
          <w:tab w:val="left" w:pos="709"/>
        </w:tabs>
        <w:spacing w:after="0" w:line="240" w:lineRule="auto"/>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  5.8. 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w:t>
      </w:r>
      <w:r w:rsidRPr="00DA35E7">
        <w:rPr>
          <w:rFonts w:ascii="Arial" w:eastAsia="Times New Roman" w:hAnsi="Arial" w:cs="Times New Roman"/>
          <w:color w:val="000000"/>
          <w:lang w:val="ru-RU" w:eastAsia="ru-RU" w:bidi="ar-SA"/>
        </w:rPr>
        <w:t xml:space="preserve"> </w:t>
      </w:r>
      <w:r w:rsidRPr="00DA35E7">
        <w:rPr>
          <w:rFonts w:ascii="Times New Roman" w:eastAsia="Times New Roman" w:hAnsi="Times New Roman" w:cs="Times New Roman"/>
          <w:color w:val="000000"/>
          <w:lang w:val="ru-RU" w:eastAsia="ru-RU" w:bidi="ar-SA"/>
        </w:rPr>
        <w:t>осуществляется исходя из суммарной общей площади всех указанных жилых помещений.</w:t>
      </w:r>
    </w:p>
    <w:p w:rsidR="0009402C" w:rsidRPr="00DA35E7" w:rsidRDefault="0009402C" w:rsidP="00161496">
      <w:pPr>
        <w:tabs>
          <w:tab w:val="left" w:pos="709"/>
        </w:tabs>
        <w:spacing w:after="0" w:line="240" w:lineRule="auto"/>
        <w:ind w:firstLine="540"/>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  5.9. Граждане,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 принимаются на учет не ранее чем через пять лет со дня совершения намеренных действий.</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К действиям, приведшим к ухудшению жилищных условий, относятся: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обмен жилого помещения с уменьшением его площади;</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lastRenderedPageBreak/>
        <w:t>2) невыполнение условий договора социального найма, повлекшее расторжение договора социального найма и (или) выселение виновных граждан без предоставления другого жилого помещения;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 вселение в жилое помещение в качестве членов семьи лиц, не являющихся таковыми;</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4) уменьшение долей, выделение собственниками жилых помещений доли в натуре, если после такого уменьшения доли или ее выделения в натуре общая площадь соответствующего жилого помещения на </w:t>
      </w:r>
      <w:proofErr w:type="gramStart"/>
      <w:r w:rsidRPr="00DA35E7">
        <w:rPr>
          <w:rFonts w:ascii="Times New Roman" w:eastAsia="Times New Roman" w:hAnsi="Times New Roman" w:cs="Times New Roman"/>
          <w:color w:val="000000"/>
          <w:lang w:val="ru-RU" w:eastAsia="ru-RU" w:bidi="ar-SA"/>
        </w:rPr>
        <w:t>одного собственника будет</w:t>
      </w:r>
      <w:proofErr w:type="gramEnd"/>
      <w:r w:rsidRPr="00DA35E7">
        <w:rPr>
          <w:rFonts w:ascii="Times New Roman" w:eastAsia="Times New Roman" w:hAnsi="Times New Roman" w:cs="Times New Roman"/>
          <w:color w:val="000000"/>
          <w:lang w:val="ru-RU" w:eastAsia="ru-RU" w:bidi="ar-SA"/>
        </w:rPr>
        <w:t xml:space="preserve"> менее учетной нормы;</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5) отчуждение жилого помещения, доли жилого помещения, за исключением безвозмездной передачи жилого помещения в государственную или муниципальную собственность.</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Не являются основанием для отказа в принятии на учет следующие действия, приведшие к ухудшению жилищных условий:</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bookmarkStart w:id="0" w:name="sub_841"/>
      <w:r w:rsidRPr="00DA35E7">
        <w:rPr>
          <w:rFonts w:ascii="Times New Roman" w:eastAsia="Times New Roman" w:hAnsi="Times New Roman" w:cs="Times New Roman"/>
          <w:color w:val="000000"/>
          <w:lang w:val="ru-RU" w:eastAsia="ru-RU" w:bidi="ar-SA"/>
        </w:rPr>
        <w:t>1) вселение по месту жительства супруга, детей, родителей, иных граждан, объединенных признаками родства, если до вселения они:</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bookmarkStart w:id="1" w:name="sub_8411"/>
      <w:bookmarkEnd w:id="0"/>
      <w:r w:rsidRPr="00DA35E7">
        <w:rPr>
          <w:rFonts w:ascii="Times New Roman" w:eastAsia="Times New Roman" w:hAnsi="Times New Roman" w:cs="Times New Roman"/>
          <w:color w:val="000000"/>
          <w:lang w:val="ru-RU" w:eastAsia="ru-RU" w:bidi="ar-SA"/>
        </w:rPr>
        <w:t>а) не обладали по предыдущему месту жительства самостоятельным правом пользования жилым помещением;</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bookmarkStart w:id="2" w:name="sub_8412"/>
      <w:bookmarkEnd w:id="1"/>
      <w:r w:rsidRPr="00DA35E7">
        <w:rPr>
          <w:rFonts w:ascii="Times New Roman" w:eastAsia="Times New Roman" w:hAnsi="Times New Roman" w:cs="Times New Roman"/>
          <w:color w:val="000000"/>
          <w:lang w:val="ru-RU" w:eastAsia="ru-RU" w:bidi="ar-SA"/>
        </w:rPr>
        <w:t>б) обладали по предыдущему месту жительства самостоятельным правом пользования жилым помещением площадью менее нормы предоставления;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bookmarkStart w:id="3" w:name="sub_8413"/>
      <w:bookmarkEnd w:id="2"/>
      <w:r w:rsidRPr="00DA35E7">
        <w:rPr>
          <w:rFonts w:ascii="Times New Roman" w:eastAsia="Times New Roman" w:hAnsi="Times New Roman" w:cs="Times New Roman"/>
          <w:color w:val="000000"/>
          <w:lang w:val="ru-RU" w:eastAsia="ru-RU" w:bidi="ar-SA"/>
        </w:rPr>
        <w:t xml:space="preserve">в) обладали по предыдущему месту жительства самостоятельным правом пользования жилым помещением, признанным в установленном </w:t>
      </w:r>
      <w:hyperlink r:id="rId6" w:history="1">
        <w:r w:rsidRPr="00DA35E7">
          <w:rPr>
            <w:rFonts w:ascii="Times New Roman" w:eastAsia="Times New Roman" w:hAnsi="Times New Roman" w:cs="Times New Roman"/>
            <w:lang w:val="ru-RU" w:eastAsia="ru-RU" w:bidi="ar-SA"/>
          </w:rPr>
          <w:t>порядке</w:t>
        </w:r>
      </w:hyperlink>
      <w:r w:rsidRPr="00DA35E7">
        <w:rPr>
          <w:rFonts w:ascii="Times New Roman" w:eastAsia="Times New Roman" w:hAnsi="Times New Roman" w:cs="Times New Roman"/>
          <w:lang w:val="ru-RU" w:eastAsia="ru-RU" w:bidi="ar-SA"/>
        </w:rPr>
        <w:t xml:space="preserve"> </w:t>
      </w:r>
      <w:r w:rsidRPr="00DA35E7">
        <w:rPr>
          <w:rFonts w:ascii="Times New Roman" w:eastAsia="Times New Roman" w:hAnsi="Times New Roman" w:cs="Times New Roman"/>
          <w:color w:val="000000"/>
          <w:lang w:val="ru-RU" w:eastAsia="ru-RU" w:bidi="ar-SA"/>
        </w:rPr>
        <w:t>непригодным для проживания;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bookmarkStart w:id="4" w:name="sub_8414"/>
      <w:bookmarkEnd w:id="3"/>
      <w:r w:rsidRPr="00DA35E7">
        <w:rPr>
          <w:rFonts w:ascii="Times New Roman" w:eastAsia="Times New Roman" w:hAnsi="Times New Roman" w:cs="Times New Roman"/>
          <w:color w:val="000000"/>
          <w:lang w:val="ru-RU" w:eastAsia="ru-RU" w:bidi="ar-SA"/>
        </w:rPr>
        <w:t>г) безвозмездно передали жилое помещение по предыдущему месту жительства в государственную или муниципальную собственность, либо жилое помещение было изъято органами  местного самоуправления для государственных или муниципальных нужд в установленном законом порядке;</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bookmarkStart w:id="5" w:name="sub_842"/>
      <w:bookmarkEnd w:id="4"/>
      <w:r w:rsidRPr="00DA35E7">
        <w:rPr>
          <w:rFonts w:ascii="Times New Roman" w:eastAsia="Times New Roman" w:hAnsi="Times New Roman" w:cs="Times New Roman"/>
          <w:color w:val="000000"/>
          <w:lang w:val="ru-RU" w:eastAsia="ru-RU" w:bidi="ar-SA"/>
        </w:rPr>
        <w:t xml:space="preserve">2) отказ от принятия дара </w:t>
      </w:r>
      <w:proofErr w:type="gramStart"/>
      <w:r w:rsidRPr="00DA35E7">
        <w:rPr>
          <w:rFonts w:ascii="Times New Roman" w:eastAsia="Times New Roman" w:hAnsi="Times New Roman" w:cs="Times New Roman"/>
          <w:color w:val="000000"/>
          <w:lang w:val="ru-RU" w:eastAsia="ru-RU" w:bidi="ar-SA"/>
        </w:rPr>
        <w:t>одаряемым</w:t>
      </w:r>
      <w:proofErr w:type="gramEnd"/>
      <w:r w:rsidRPr="00DA35E7">
        <w:rPr>
          <w:rFonts w:ascii="Times New Roman" w:eastAsia="Times New Roman" w:hAnsi="Times New Roman" w:cs="Times New Roman"/>
          <w:color w:val="000000"/>
          <w:lang w:val="ru-RU" w:eastAsia="ru-RU" w:bidi="ar-SA"/>
        </w:rPr>
        <w:t>, отказ дарителя от исполнения договора дарения;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bookmarkStart w:id="6" w:name="sub_843"/>
      <w:bookmarkEnd w:id="5"/>
      <w:r w:rsidRPr="00DA35E7">
        <w:rPr>
          <w:rFonts w:ascii="Times New Roman" w:eastAsia="Times New Roman" w:hAnsi="Times New Roman" w:cs="Times New Roman"/>
          <w:color w:val="000000"/>
          <w:lang w:val="ru-RU" w:eastAsia="ru-RU" w:bidi="ar-SA"/>
        </w:rPr>
        <w:t>3) расторжение договора пожизненной ренты и пожизненного содержания с иждивением по инициативе получателя ренты;</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bookmarkStart w:id="7" w:name="sub_844"/>
      <w:bookmarkEnd w:id="6"/>
      <w:r w:rsidRPr="00DA35E7">
        <w:rPr>
          <w:rFonts w:ascii="Times New Roman" w:eastAsia="Times New Roman" w:hAnsi="Times New Roman" w:cs="Times New Roman"/>
          <w:color w:val="000000"/>
          <w:lang w:val="ru-RU" w:eastAsia="ru-RU" w:bidi="ar-SA"/>
        </w:rPr>
        <w:t>4) признание сделки с жилым помещением недействительной в судебном порядке.</w:t>
      </w:r>
    </w:p>
    <w:bookmarkEnd w:id="7"/>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5.10. Если гражданин имеет право состоять на учете по нескольким основаниям, предусмотренным действующим законодательством, по своему выбору такой гражданин может быть поставлен на учет по одному из этих оснований или по всем основаниям.</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6. Перечень оснований для отказа в предоставлении муниципальной услуги</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after="0" w:line="240" w:lineRule="auto"/>
        <w:ind w:left="720"/>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6.1.  </w:t>
      </w:r>
      <w:proofErr w:type="gramStart"/>
      <w:r w:rsidRPr="00DA35E7">
        <w:rPr>
          <w:rFonts w:ascii="Times New Roman" w:eastAsia="Times New Roman" w:hAnsi="Times New Roman" w:cs="Times New Roman"/>
          <w:color w:val="000000"/>
          <w:lang w:val="ru-RU" w:eastAsia="ru-RU" w:bidi="ar-SA"/>
        </w:rPr>
        <w:t>В предоставлении муниципальной услуги по постановке граждан на учет в качестве нуждающихся в жилых помещениях</w:t>
      </w:r>
      <w:proofErr w:type="gramEnd"/>
      <w:r w:rsidRPr="00DA35E7">
        <w:rPr>
          <w:rFonts w:ascii="Times New Roman" w:eastAsia="Times New Roman" w:hAnsi="Times New Roman" w:cs="Times New Roman"/>
          <w:color w:val="000000"/>
          <w:lang w:val="ru-RU" w:eastAsia="ru-RU" w:bidi="ar-SA"/>
        </w:rPr>
        <w:t xml:space="preserve">  отказывается в случаях, если: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1) не представлены документы, предусмотренные </w:t>
      </w:r>
      <w:hyperlink r:id="rId7" w:anchor="sub_53" w:history="1">
        <w:r w:rsidRPr="00DA35E7">
          <w:rPr>
            <w:rFonts w:ascii="Times New Roman" w:eastAsia="Times New Roman" w:hAnsi="Times New Roman" w:cs="Times New Roman"/>
            <w:lang w:val="ru-RU" w:eastAsia="ru-RU" w:bidi="ar-SA"/>
          </w:rPr>
          <w:t>подпунктам</w:t>
        </w:r>
      </w:hyperlink>
      <w:r w:rsidRPr="00DA35E7">
        <w:rPr>
          <w:rFonts w:ascii="Times New Roman" w:eastAsia="Times New Roman" w:hAnsi="Times New Roman" w:cs="Times New Roman"/>
          <w:lang w:val="ru-RU" w:eastAsia="ru-RU" w:bidi="ar-SA"/>
        </w:rPr>
        <w:t>и</w:t>
      </w:r>
      <w:r w:rsidRPr="00DA35E7">
        <w:rPr>
          <w:rFonts w:ascii="Times New Roman" w:eastAsia="Times New Roman" w:hAnsi="Times New Roman" w:cs="Times New Roman"/>
          <w:color w:val="000000"/>
          <w:lang w:val="ru-RU" w:eastAsia="ru-RU" w:bidi="ar-SA"/>
        </w:rPr>
        <w:t xml:space="preserve"> 5.3, 5.4 настоящего Регламента;</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2) представлены документы, которые не подтверждают право соответствующих граждан состоять на учете;</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 не истек 5-летний срок со дня совершения гражданином и (или) членами его семьи с намерением приобретения права состоять на учете действий, в результате которых данный гражданин может быть признан нуждающимся в жилых помещениях.</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
          <w:bCs/>
          <w:color w:val="000000"/>
          <w:lang w:val="ru-RU" w:eastAsia="ru-RU" w:bidi="ar-SA"/>
        </w:rPr>
        <w:t> </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7. Административные процедуры</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Предоставление муниципальной услуги включает в себя следующие административные процедуры:</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7.1.  Прием от граждан заявления о принятии на учет и документов, указанных в пунктах 5.3 и 5.4 настоящего Регламента.</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7.1.1. Регистрация заявления.</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7.1.2. Проверка представленных документов на соответствие  установленному настоящим Регламентом перечню и проверку соответствия представленных документов установленным требованиям.</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7.1.3. Рассмотрение заявления на Комиссии.</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7.1.4. Принятие распоряжения главы администрации </w:t>
      </w:r>
      <w:r w:rsidR="008F7131" w:rsidRPr="00DA35E7">
        <w:rPr>
          <w:rFonts w:ascii="Times New Roman" w:eastAsia="Times New Roman" w:hAnsi="Times New Roman" w:cs="Times New Roman"/>
          <w:color w:val="000000"/>
          <w:lang w:val="ru-RU" w:eastAsia="ru-RU" w:bidi="ar-SA"/>
        </w:rPr>
        <w:t>муниципального образования</w:t>
      </w:r>
      <w:r w:rsidRPr="00DA35E7">
        <w:rPr>
          <w:rFonts w:ascii="Times New Roman" w:eastAsia="Times New Roman" w:hAnsi="Times New Roman" w:cs="Times New Roman"/>
          <w:color w:val="000000"/>
          <w:lang w:val="ru-RU" w:eastAsia="ru-RU" w:bidi="ar-SA"/>
        </w:rPr>
        <w:t xml:space="preserve"> о постановке либо об отказе в постановке  граждан  на  учет.</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7.1.5. Уведомление заявителя о принятом решении.</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7.2. Основанием для начала предоставления  муниципальной услуги является личное обращение заявителя (представителя) в отдел учета с комплектом документов, предусмотренных   пунктами  5.3, 5.4 настоящего Регламента.</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7.3. Проверку представленных документов в ходе приема производит специалист.</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proofErr w:type="gramStart"/>
      <w:r w:rsidRPr="00DA35E7">
        <w:rPr>
          <w:rFonts w:ascii="Times New Roman" w:eastAsia="Times New Roman" w:hAnsi="Times New Roman" w:cs="Times New Roman"/>
          <w:color w:val="000000"/>
          <w:lang w:val="ru-RU" w:eastAsia="ru-RU" w:bidi="ar-SA"/>
        </w:rPr>
        <w:lastRenderedPageBreak/>
        <w:t>Специалист проверяет документ, удостоверяющий личность заявителя, в том числе полномочия представителя заявителя действовать от его имени, наличие всех необходимых документов исходя из соответствующего перечня документов, представляемых на оказание муниципальной услуги, и проверяет соответствие представленных документов установленным требованиям.</w:t>
      </w:r>
      <w:proofErr w:type="gramEnd"/>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7.4.  Заявление регистрируется </w:t>
      </w:r>
      <w:proofErr w:type="gramStart"/>
      <w:r w:rsidRPr="00DA35E7">
        <w:rPr>
          <w:rFonts w:ascii="Times New Roman" w:eastAsia="Times New Roman" w:hAnsi="Times New Roman" w:cs="Times New Roman"/>
          <w:color w:val="000000"/>
          <w:lang w:val="ru-RU" w:eastAsia="ru-RU" w:bidi="ar-SA"/>
        </w:rPr>
        <w:t>в журнале регистрации заявлений граждан о принятии на учет в качестве нуждающихся в жилых помещениях</w:t>
      </w:r>
      <w:proofErr w:type="gramEnd"/>
      <w:r w:rsidRPr="00DA35E7">
        <w:rPr>
          <w:rFonts w:ascii="Times New Roman" w:eastAsia="Times New Roman" w:hAnsi="Times New Roman" w:cs="Times New Roman"/>
          <w:color w:val="000000"/>
          <w:lang w:val="ru-RU" w:eastAsia="ru-RU" w:bidi="ar-SA"/>
        </w:rPr>
        <w:t xml:space="preserve">, предоставляемых по договорам социального найма (далее – журнал регистрации) по форме, утвержденной правовым актом администрации </w:t>
      </w:r>
      <w:r w:rsidR="008F7131" w:rsidRPr="00DA35E7">
        <w:rPr>
          <w:rFonts w:ascii="Times New Roman" w:eastAsia="Times New Roman" w:hAnsi="Times New Roman" w:cs="Times New Roman"/>
          <w:color w:val="000000"/>
          <w:lang w:val="ru-RU" w:eastAsia="ru-RU" w:bidi="ar-SA"/>
        </w:rPr>
        <w:t>Хазанского МО.</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Журнал регистрации должен содержать следующие сведения:</w:t>
      </w:r>
    </w:p>
    <w:p w:rsidR="0009402C" w:rsidRPr="00DA35E7" w:rsidRDefault="0009402C" w:rsidP="00161496">
      <w:pPr>
        <w:tabs>
          <w:tab w:val="num" w:pos="900"/>
        </w:tabs>
        <w:spacing w:after="0" w:line="240" w:lineRule="auto"/>
        <w:ind w:left="900" w:hanging="360"/>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порядковый номер записи;</w:t>
      </w:r>
    </w:p>
    <w:p w:rsidR="0009402C" w:rsidRPr="00DA35E7" w:rsidRDefault="0009402C" w:rsidP="00161496">
      <w:pPr>
        <w:tabs>
          <w:tab w:val="num" w:pos="900"/>
        </w:tabs>
        <w:spacing w:after="0" w:line="240" w:lineRule="auto"/>
        <w:ind w:left="900" w:hanging="360"/>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2)     дата и время приема заявления и документов;</w:t>
      </w:r>
    </w:p>
    <w:p w:rsidR="0009402C" w:rsidRPr="00DA35E7" w:rsidRDefault="0009402C" w:rsidP="00161496">
      <w:pPr>
        <w:tabs>
          <w:tab w:val="num" w:pos="900"/>
        </w:tabs>
        <w:spacing w:after="0" w:line="240" w:lineRule="auto"/>
        <w:ind w:left="900" w:hanging="360"/>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     данные о заявителе (фамилия, инициалы, наличие права на льготы, адрес).</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7.5. Специалист оформляет расписку в двух экземплярах (приложение  к настоящему Регламенту) в получении заявления и прилагаемых документов с указанием  их перечня, даты и времени их получения.</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Первый экземпляр расписки передается заявителю, а второй - приобщается к поступившим документам. </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Максимальный срок выполнения действия составляет не более 20 минут.</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7.6. Специалист в течение трех рабочих дней с момента регистрации заявления о принятии на учет:</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proofErr w:type="gramStart"/>
      <w:r w:rsidRPr="00DA35E7">
        <w:rPr>
          <w:rFonts w:ascii="Times New Roman" w:eastAsia="Times New Roman" w:hAnsi="Times New Roman" w:cs="Times New Roman"/>
          <w:color w:val="000000"/>
          <w:lang w:val="ru-RU" w:eastAsia="ru-RU" w:bidi="ar-SA"/>
        </w:rPr>
        <w:t xml:space="preserve">1) направляет в орган, осуществляющий государственную регистрацию прав на недвижимое имущество и сделок с ним, запрос о представлении обобщенных сведений о правах заявителя и членов его семьи об имеющихся у них объектов недвижимости за последние 5 лет перед подачей заявления о принятии на учет; </w:t>
      </w:r>
      <w:proofErr w:type="gramEnd"/>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2) проводит проверку представленных документов на соответствие перечню, указанному в пунктах 5.3, 5.4 настоящего Регламента.</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7.7. В течение трех рабочих дней с момента получения ответа на запрос из органа, осуществляющего государственную регистрацию прав на недвижимое имущество и сделок с ним,  готовит предложения о постановке заявителя на учет либо об отказе в постановке на учет на рассмотрение Комиссии. </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Комиссия принимает решение о постановке заявителя на учет либо </w:t>
      </w:r>
      <w:proofErr w:type="gramStart"/>
      <w:r w:rsidRPr="00DA35E7">
        <w:rPr>
          <w:rFonts w:ascii="Times New Roman" w:eastAsia="Times New Roman" w:hAnsi="Times New Roman" w:cs="Times New Roman"/>
          <w:color w:val="000000"/>
          <w:lang w:val="ru-RU" w:eastAsia="ru-RU" w:bidi="ar-SA"/>
        </w:rPr>
        <w:t>об отказе в постановке на учет в течение двух дней с момента</w:t>
      </w:r>
      <w:proofErr w:type="gramEnd"/>
      <w:r w:rsidRPr="00DA35E7">
        <w:rPr>
          <w:rFonts w:ascii="Times New Roman" w:eastAsia="Times New Roman" w:hAnsi="Times New Roman" w:cs="Times New Roman"/>
          <w:color w:val="000000"/>
          <w:lang w:val="ru-RU" w:eastAsia="ru-RU" w:bidi="ar-SA"/>
        </w:rPr>
        <w:t xml:space="preserve"> представления документов на Комиссию.</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Результат рассмотрения заявления о принятии на учет включается в протокол Комиссии, который подписывается  председателем и секретарем комиссии. Протокол оформляется в десятидневный срок </w:t>
      </w:r>
      <w:proofErr w:type="gramStart"/>
      <w:r w:rsidRPr="00DA35E7">
        <w:rPr>
          <w:rFonts w:ascii="Times New Roman" w:eastAsia="Times New Roman" w:hAnsi="Times New Roman" w:cs="Times New Roman"/>
          <w:color w:val="000000"/>
          <w:lang w:val="ru-RU" w:eastAsia="ru-RU" w:bidi="ar-SA"/>
        </w:rPr>
        <w:t>с даты заседания</w:t>
      </w:r>
      <w:proofErr w:type="gramEnd"/>
      <w:r w:rsidRPr="00DA35E7">
        <w:rPr>
          <w:rFonts w:ascii="Times New Roman" w:eastAsia="Times New Roman" w:hAnsi="Times New Roman" w:cs="Times New Roman"/>
          <w:color w:val="000000"/>
          <w:lang w:val="ru-RU" w:eastAsia="ru-RU" w:bidi="ar-SA"/>
        </w:rPr>
        <w:t xml:space="preserve"> Комиссии. </w:t>
      </w:r>
    </w:p>
    <w:p w:rsidR="0009402C" w:rsidRPr="00DA35E7" w:rsidRDefault="0009402C" w:rsidP="00161496">
      <w:pPr>
        <w:spacing w:after="0" w:line="240" w:lineRule="auto"/>
        <w:ind w:firstLine="709"/>
        <w:jc w:val="both"/>
        <w:outlineLvl w:val="3"/>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7.8. Специалист в течение трех рабочих дней после подписания протокола заседания Комиссии готовит проект распоряжения главы администрации </w:t>
      </w:r>
      <w:r w:rsidR="008F7131" w:rsidRPr="00DA35E7">
        <w:rPr>
          <w:rFonts w:ascii="Times New Roman" w:eastAsia="Times New Roman" w:hAnsi="Times New Roman" w:cs="Times New Roman"/>
          <w:color w:val="000000"/>
          <w:lang w:val="ru-RU" w:eastAsia="ru-RU" w:bidi="ar-SA"/>
        </w:rPr>
        <w:t>муниципального образования</w:t>
      </w:r>
      <w:r w:rsidRPr="00DA35E7">
        <w:rPr>
          <w:rFonts w:ascii="Times New Roman" w:eastAsia="Times New Roman" w:hAnsi="Times New Roman" w:cs="Times New Roman"/>
          <w:color w:val="000000"/>
          <w:lang w:val="ru-RU" w:eastAsia="ru-RU" w:bidi="ar-SA"/>
        </w:rPr>
        <w:t xml:space="preserve"> о постановке заявителя на учет либо об отказе в постановке на учет. </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7.9. Специалист не позднее чем через три рабочих дня со дня </w:t>
      </w:r>
      <w:proofErr w:type="gramStart"/>
      <w:r w:rsidRPr="00DA35E7">
        <w:rPr>
          <w:rFonts w:ascii="Times New Roman" w:eastAsia="Times New Roman" w:hAnsi="Times New Roman" w:cs="Times New Roman"/>
          <w:color w:val="000000"/>
          <w:lang w:val="ru-RU" w:eastAsia="ru-RU" w:bidi="ar-SA"/>
        </w:rPr>
        <w:t xml:space="preserve">принятия распоряжения главы администрации </w:t>
      </w:r>
      <w:r w:rsidR="008F7131" w:rsidRPr="00DA35E7">
        <w:rPr>
          <w:rFonts w:ascii="Times New Roman" w:eastAsia="Times New Roman" w:hAnsi="Times New Roman" w:cs="Times New Roman"/>
          <w:color w:val="000000"/>
          <w:lang w:val="ru-RU" w:eastAsia="ru-RU" w:bidi="ar-SA"/>
        </w:rPr>
        <w:t>муниципального образования</w:t>
      </w:r>
      <w:proofErr w:type="gramEnd"/>
      <w:r w:rsidRPr="00DA35E7">
        <w:rPr>
          <w:rFonts w:ascii="Times New Roman" w:eastAsia="Times New Roman" w:hAnsi="Times New Roman" w:cs="Times New Roman"/>
          <w:color w:val="000000"/>
          <w:lang w:val="ru-RU" w:eastAsia="ru-RU" w:bidi="ar-SA"/>
        </w:rPr>
        <w:t xml:space="preserve"> выдает либо направляет заявителю уведомление о постановке либо отказе в постановке на учет.</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ab/>
      </w:r>
    </w:p>
    <w:p w:rsidR="0009402C" w:rsidRPr="00DA35E7" w:rsidRDefault="0009402C" w:rsidP="00161496">
      <w:pPr>
        <w:spacing w:after="0" w:line="240" w:lineRule="auto"/>
        <w:ind w:firstLine="708"/>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Cs/>
          <w:color w:val="000000"/>
          <w:lang w:val="ru-RU" w:eastAsia="ru-RU" w:bidi="ar-SA"/>
        </w:rPr>
        <w:t>8. Порядок и формы контроля предоставления муниципальной услуги</w:t>
      </w:r>
    </w:p>
    <w:p w:rsidR="0009402C" w:rsidRPr="00DA35E7" w:rsidRDefault="0009402C" w:rsidP="00161496">
      <w:pPr>
        <w:spacing w:after="0" w:line="240" w:lineRule="auto"/>
        <w:ind w:firstLine="708"/>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8.1. Специалист, осуществляющий консультирование, информирование и прием документов на предмет возможности постановки граждан на учет, несет ответственность за качество и полноту предоставляемой при консультировании информации, за проверку представленных заявителем документов на соответствие с перечнем, определенными настоящим Регламентом, и установленным требованиям.</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8.2. Текущий </w:t>
      </w:r>
      <w:proofErr w:type="gramStart"/>
      <w:r w:rsidRPr="00DA35E7">
        <w:rPr>
          <w:rFonts w:ascii="Times New Roman" w:eastAsia="Times New Roman" w:hAnsi="Times New Roman" w:cs="Times New Roman"/>
          <w:color w:val="000000"/>
          <w:lang w:val="ru-RU" w:eastAsia="ru-RU" w:bidi="ar-SA"/>
        </w:rPr>
        <w:t>контроль за</w:t>
      </w:r>
      <w:proofErr w:type="gramEnd"/>
      <w:r w:rsidRPr="00DA35E7">
        <w:rPr>
          <w:rFonts w:ascii="Times New Roman" w:eastAsia="Times New Roman" w:hAnsi="Times New Roman" w:cs="Times New Roman"/>
          <w:color w:val="000000"/>
          <w:lang w:val="ru-RU" w:eastAsia="ru-RU" w:bidi="ar-SA"/>
        </w:rPr>
        <w:t xml:space="preserve"> полнотой и качеством предоставления муниципальной услуги, соблюдением последовательности действий, определенных административными процедурами по предоставлению муниципальной услуги, осуществляется глав</w:t>
      </w:r>
      <w:r w:rsidR="007E788E" w:rsidRPr="00DA35E7">
        <w:rPr>
          <w:rFonts w:ascii="Times New Roman" w:eastAsia="Times New Roman" w:hAnsi="Times New Roman" w:cs="Times New Roman"/>
          <w:color w:val="000000"/>
          <w:lang w:val="ru-RU" w:eastAsia="ru-RU" w:bidi="ar-SA"/>
        </w:rPr>
        <w:t>ой</w:t>
      </w:r>
      <w:r w:rsidRPr="00DA35E7">
        <w:rPr>
          <w:rFonts w:ascii="Times New Roman" w:eastAsia="Times New Roman" w:hAnsi="Times New Roman" w:cs="Times New Roman"/>
          <w:color w:val="000000"/>
          <w:lang w:val="ru-RU" w:eastAsia="ru-RU" w:bidi="ar-SA"/>
        </w:rPr>
        <w:t xml:space="preserve"> администраци</w:t>
      </w:r>
      <w:r w:rsidR="007E788E" w:rsidRPr="00DA35E7">
        <w:rPr>
          <w:rFonts w:ascii="Times New Roman" w:eastAsia="Times New Roman" w:hAnsi="Times New Roman" w:cs="Times New Roman"/>
          <w:color w:val="000000"/>
          <w:lang w:val="ru-RU" w:eastAsia="ru-RU" w:bidi="ar-SA"/>
        </w:rPr>
        <w:t>и</w:t>
      </w:r>
      <w:r w:rsidRPr="00DA35E7">
        <w:rPr>
          <w:rFonts w:ascii="Times New Roman" w:eastAsia="Times New Roman" w:hAnsi="Times New Roman" w:cs="Times New Roman"/>
          <w:color w:val="000000"/>
          <w:lang w:val="ru-RU" w:eastAsia="ru-RU" w:bidi="ar-SA"/>
        </w:rPr>
        <w:t xml:space="preserve"> </w:t>
      </w:r>
      <w:r w:rsidR="007E788E" w:rsidRPr="00DA35E7">
        <w:rPr>
          <w:rFonts w:ascii="Times New Roman" w:eastAsia="Times New Roman" w:hAnsi="Times New Roman" w:cs="Times New Roman"/>
          <w:color w:val="000000"/>
          <w:lang w:val="ru-RU" w:eastAsia="ru-RU" w:bidi="ar-SA"/>
        </w:rPr>
        <w:t>муниципального образования</w:t>
      </w:r>
      <w:r w:rsidRPr="00DA35E7">
        <w:rPr>
          <w:rFonts w:ascii="Times New Roman" w:eastAsia="Times New Roman" w:hAnsi="Times New Roman" w:cs="Times New Roman"/>
          <w:color w:val="000000"/>
          <w:lang w:val="ru-RU" w:eastAsia="ru-RU" w:bidi="ar-SA"/>
        </w:rPr>
        <w:t xml:space="preserve"> и управлением по учету и распределению жилья </w:t>
      </w:r>
      <w:r w:rsidR="00336FC3" w:rsidRPr="00DA35E7">
        <w:rPr>
          <w:rFonts w:ascii="Times New Roman" w:eastAsia="Times New Roman" w:hAnsi="Times New Roman" w:cs="Times New Roman"/>
          <w:color w:val="000000"/>
          <w:lang w:val="ru-RU" w:eastAsia="ru-RU" w:bidi="ar-SA"/>
        </w:rPr>
        <w:t xml:space="preserve">администрации </w:t>
      </w:r>
      <w:r w:rsidR="00CC2019" w:rsidRPr="00DA35E7">
        <w:rPr>
          <w:rFonts w:ascii="Times New Roman" w:eastAsia="Times New Roman" w:hAnsi="Times New Roman" w:cs="Times New Roman"/>
          <w:color w:val="000000"/>
          <w:lang w:val="ru-RU" w:eastAsia="ru-RU" w:bidi="ar-SA"/>
        </w:rPr>
        <w:t>Хазан</w:t>
      </w:r>
      <w:r w:rsidR="00336FC3" w:rsidRPr="00DA35E7">
        <w:rPr>
          <w:rFonts w:ascii="Times New Roman" w:eastAsia="Times New Roman" w:hAnsi="Times New Roman" w:cs="Times New Roman"/>
          <w:color w:val="000000"/>
          <w:lang w:val="ru-RU" w:eastAsia="ru-RU" w:bidi="ar-SA"/>
        </w:rPr>
        <w:t xml:space="preserve">ского муниципального образования </w:t>
      </w:r>
      <w:r w:rsidRPr="00DA35E7">
        <w:rPr>
          <w:rFonts w:ascii="Times New Roman" w:eastAsia="Times New Roman" w:hAnsi="Times New Roman" w:cs="Times New Roman"/>
          <w:color w:val="000000"/>
          <w:lang w:val="ru-RU" w:eastAsia="ru-RU" w:bidi="ar-SA"/>
        </w:rPr>
        <w:t>(далее – управление).</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8.3. Текущий контроль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обращение заявителей, содержащее жалобы на решения, действия (бездействия) должностных лиц по предоставлению муниципальной услуги. </w:t>
      </w:r>
    </w:p>
    <w:p w:rsidR="0009402C" w:rsidRPr="00DA35E7" w:rsidRDefault="0009402C" w:rsidP="00161496">
      <w:pPr>
        <w:spacing w:after="0"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Периодичность осуществления текущего контроля устанавливается уполномоченными должностными лицами. </w:t>
      </w:r>
    </w:p>
    <w:p w:rsidR="0009402C" w:rsidRPr="00DA35E7" w:rsidRDefault="0009402C" w:rsidP="00161496">
      <w:pPr>
        <w:spacing w:before="100" w:beforeAutospacing="1" w:after="100" w:afterAutospacing="1" w:line="240" w:lineRule="auto"/>
        <w:ind w:firstLine="709"/>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lastRenderedPageBreak/>
        <w:t>По результатам проверки составляется акт и, в случае нарушения прав заявителей, лица, допустившие нарушение, привлекаются к ответственности в соответствии с действующим законодательством, а также принимаются меры по устранению выявленных нарушений.</w:t>
      </w:r>
    </w:p>
    <w:p w:rsidR="0009402C" w:rsidRPr="00DA35E7" w:rsidRDefault="0009402C" w:rsidP="00161496">
      <w:pPr>
        <w:spacing w:before="100" w:beforeAutospacing="1" w:after="100" w:afterAutospacing="1" w:line="240" w:lineRule="auto"/>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b/>
          <w:color w:val="000000"/>
          <w:lang w:val="ru-RU" w:eastAsia="ru-RU" w:bidi="ar-SA"/>
        </w:rPr>
        <w:t> </w:t>
      </w:r>
    </w:p>
    <w:p w:rsidR="0009402C" w:rsidRPr="00DA35E7" w:rsidRDefault="0009402C" w:rsidP="00161496">
      <w:pPr>
        <w:spacing w:before="100" w:beforeAutospacing="1" w:after="100" w:afterAutospacing="1" w:line="240" w:lineRule="auto"/>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9. Порядок обжалования действия (бездействия) и решений,</w:t>
      </w:r>
    </w:p>
    <w:p w:rsidR="0009402C" w:rsidRPr="00DA35E7" w:rsidRDefault="0009402C" w:rsidP="00161496">
      <w:pPr>
        <w:spacing w:before="100" w:beforeAutospacing="1" w:after="100" w:afterAutospacing="1" w:line="240" w:lineRule="auto"/>
        <w:jc w:val="both"/>
        <w:outlineLvl w:val="1"/>
        <w:rPr>
          <w:rFonts w:ascii="Times New Roman" w:eastAsia="Times New Roman" w:hAnsi="Times New Roman" w:cs="Times New Roman"/>
          <w:color w:val="000000"/>
          <w:lang w:val="ru-RU" w:eastAsia="ru-RU" w:bidi="ar-SA"/>
        </w:rPr>
      </w:pPr>
      <w:proofErr w:type="gramStart"/>
      <w:r w:rsidRPr="00DA35E7">
        <w:rPr>
          <w:rFonts w:ascii="Times New Roman" w:eastAsia="Times New Roman" w:hAnsi="Times New Roman" w:cs="Times New Roman"/>
          <w:color w:val="000000"/>
          <w:lang w:val="ru-RU" w:eastAsia="ru-RU" w:bidi="ar-SA"/>
        </w:rPr>
        <w:t>осуществляемых</w:t>
      </w:r>
      <w:proofErr w:type="gramEnd"/>
      <w:r w:rsidRPr="00DA35E7">
        <w:rPr>
          <w:rFonts w:ascii="Times New Roman" w:eastAsia="Times New Roman" w:hAnsi="Times New Roman" w:cs="Times New Roman"/>
          <w:color w:val="000000"/>
          <w:lang w:val="ru-RU" w:eastAsia="ru-RU" w:bidi="ar-SA"/>
        </w:rPr>
        <w:t xml:space="preserve"> (принятых) в ходе предоставления муниципальной услуги</w:t>
      </w:r>
    </w:p>
    <w:p w:rsidR="0009402C" w:rsidRPr="00DA35E7" w:rsidRDefault="0009402C" w:rsidP="00161496">
      <w:pPr>
        <w:spacing w:before="100" w:beforeAutospacing="1" w:after="100" w:afterAutospacing="1" w:line="240" w:lineRule="auto"/>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before="100" w:beforeAutospacing="1" w:after="100" w:afterAutospacing="1" w:line="240" w:lineRule="auto"/>
        <w:ind w:firstLine="708"/>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9.1. Гражданин вправе обжаловать действия (бездействия) должностных лиц администраци</w:t>
      </w:r>
      <w:r w:rsidR="007E788E" w:rsidRPr="00DA35E7">
        <w:rPr>
          <w:rFonts w:ascii="Times New Roman" w:eastAsia="Times New Roman" w:hAnsi="Times New Roman" w:cs="Times New Roman"/>
          <w:color w:val="000000"/>
          <w:lang w:val="ru-RU" w:eastAsia="ru-RU" w:bidi="ar-SA"/>
        </w:rPr>
        <w:t>и</w:t>
      </w:r>
      <w:r w:rsidRPr="00DA35E7">
        <w:rPr>
          <w:rFonts w:ascii="Times New Roman" w:eastAsia="Times New Roman" w:hAnsi="Times New Roman" w:cs="Times New Roman"/>
          <w:color w:val="000000"/>
          <w:lang w:val="ru-RU" w:eastAsia="ru-RU" w:bidi="ar-SA"/>
        </w:rPr>
        <w:t xml:space="preserve"> </w:t>
      </w:r>
      <w:r w:rsidR="007E788E" w:rsidRPr="00DA35E7">
        <w:rPr>
          <w:rFonts w:ascii="Times New Roman" w:eastAsia="Times New Roman" w:hAnsi="Times New Roman" w:cs="Times New Roman"/>
          <w:color w:val="000000"/>
          <w:lang w:val="ru-RU" w:eastAsia="ru-RU" w:bidi="ar-SA"/>
        </w:rPr>
        <w:t>муниципального образования</w:t>
      </w:r>
      <w:r w:rsidRPr="00DA35E7">
        <w:rPr>
          <w:rFonts w:ascii="Times New Roman" w:eastAsia="Times New Roman" w:hAnsi="Times New Roman" w:cs="Times New Roman"/>
          <w:color w:val="000000"/>
          <w:lang w:val="ru-RU" w:eastAsia="ru-RU" w:bidi="ar-SA"/>
        </w:rPr>
        <w:t xml:space="preserve"> и решения, принятые по результатам рассмотрения его заявления (обращения), вышестоящему должностному лицу или в суд в порядке, установленным законодательством Российской Федерации.</w:t>
      </w:r>
    </w:p>
    <w:p w:rsidR="0009402C" w:rsidRPr="00DA35E7" w:rsidRDefault="0009402C" w:rsidP="00161496">
      <w:pPr>
        <w:spacing w:before="100" w:beforeAutospacing="1" w:after="100" w:afterAutospacing="1"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9.2. Обжалование действия (бездействия) и решений, принятых в ходе предоставления муниципальной услуги, в досудебном порядке:</w:t>
      </w:r>
    </w:p>
    <w:p w:rsidR="0009402C" w:rsidRPr="00DA35E7" w:rsidRDefault="0009402C" w:rsidP="00161496">
      <w:pPr>
        <w:spacing w:before="100" w:beforeAutospacing="1" w:after="100" w:afterAutospacing="1" w:line="240" w:lineRule="auto"/>
        <w:ind w:firstLine="684"/>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9.2.1. Гражданин может обратиться с жалобой на решение или действие (бездействие) должностных лиц устно или письменно (включая обращение по электронной почте) к главе администрации, </w:t>
      </w:r>
      <w:r w:rsidR="00336FC3" w:rsidRPr="00DA35E7">
        <w:rPr>
          <w:rFonts w:ascii="Times New Roman" w:eastAsia="Times New Roman" w:hAnsi="Times New Roman" w:cs="Times New Roman"/>
          <w:color w:val="000000"/>
          <w:lang w:val="ru-RU" w:eastAsia="ru-RU" w:bidi="ar-SA"/>
        </w:rPr>
        <w:t>мэру Зиминского района.</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9.2.2. При устном обращении гражданина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9.2.3. В письменном обращении гражданина (включая обращение по электронной почте) в обязательном порядке указываются:</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1)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2) суть заявления или жалобы;</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3) фамилию, имя, отчество заявителя (либо фамилию, имя, отчество уполномоченного представителя в случае обращения с жалобой представителя);</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4) почтовый адрес и контактный телефон заявителя;</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5) личная подпись заявителя (его уполномоченного представителя) и дата; </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В случае необходимости, в подтверждение своих доводов, заявители прилагают к письменному обращению документы и материалы или их копии.</w:t>
      </w:r>
    </w:p>
    <w:p w:rsidR="0009402C" w:rsidRPr="00DA35E7" w:rsidRDefault="0009402C" w:rsidP="00161496">
      <w:pPr>
        <w:spacing w:after="0" w:line="240" w:lineRule="auto"/>
        <w:ind w:firstLine="709"/>
        <w:jc w:val="both"/>
        <w:outlineLvl w:val="2"/>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Письменное обращение должно быть написано разборчивым почерком, не содержать нецензурных выражений.</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9.3.  Письменное обращение (включая обращение по электронной почте) должно </w:t>
      </w:r>
      <w:proofErr w:type="gramStart"/>
      <w:r w:rsidRPr="00DA35E7">
        <w:rPr>
          <w:rFonts w:ascii="Times New Roman" w:eastAsia="Times New Roman" w:hAnsi="Times New Roman" w:cs="Times New Roman"/>
          <w:color w:val="000000"/>
          <w:lang w:val="ru-RU" w:eastAsia="ru-RU" w:bidi="ar-SA"/>
        </w:rPr>
        <w:t>быть</w:t>
      </w:r>
      <w:proofErr w:type="gramEnd"/>
      <w:r w:rsidRPr="00DA35E7">
        <w:rPr>
          <w:rFonts w:ascii="Times New Roman" w:eastAsia="Times New Roman" w:hAnsi="Times New Roman" w:cs="Times New Roman"/>
          <w:color w:val="000000"/>
          <w:lang w:val="ru-RU" w:eastAsia="ru-RU" w:bidi="ar-SA"/>
        </w:rPr>
        <w:t xml:space="preserve"> рассмотрено в течение 30 календарных дней с даты его регистрации.  Если в результате рассмотрения обращение признано обоснованным, то принимается решение о применении мер ответственности к лицу, допустившему нарушения в ходе оформления документов, требований законодательства Российской Федерации, законодательства</w:t>
      </w:r>
      <w:r w:rsidR="00336FC3" w:rsidRPr="00DA35E7">
        <w:rPr>
          <w:rFonts w:ascii="Times New Roman" w:eastAsia="Times New Roman" w:hAnsi="Times New Roman" w:cs="Times New Roman"/>
          <w:color w:val="000000"/>
          <w:lang w:val="ru-RU" w:eastAsia="ru-RU" w:bidi="ar-SA"/>
        </w:rPr>
        <w:t xml:space="preserve"> Иркутской</w:t>
      </w:r>
      <w:r w:rsidRPr="00DA35E7">
        <w:rPr>
          <w:rFonts w:ascii="Times New Roman" w:eastAsia="Times New Roman" w:hAnsi="Times New Roman" w:cs="Times New Roman"/>
          <w:color w:val="000000"/>
          <w:lang w:val="ru-RU" w:eastAsia="ru-RU" w:bidi="ar-SA"/>
        </w:rPr>
        <w:t xml:space="preserve"> области, настоящего Регламента и повлекшие за собой обращение.                                             </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Рассмотрение обращений  граждан и подготовка ответов на них осуществляется в соответствии с </w:t>
      </w:r>
      <w:r w:rsidRPr="00DA35E7">
        <w:rPr>
          <w:rFonts w:ascii="Times New Roman" w:eastAsia="Times New Roman" w:hAnsi="Times New Roman" w:cs="Times New Roman"/>
          <w:bCs/>
          <w:color w:val="000000"/>
          <w:lang w:val="ru-RU" w:eastAsia="ru-RU" w:bidi="ar-SA"/>
        </w:rPr>
        <w:t xml:space="preserve"> Федеральным законом от 02.05.2006 № 59-ФЗ «О порядке рассмотрения обращений граждан Российской Федерации».</w:t>
      </w:r>
    </w:p>
    <w:p w:rsidR="0009402C" w:rsidRPr="00DA35E7" w:rsidRDefault="0009402C" w:rsidP="00161496">
      <w:pPr>
        <w:spacing w:after="0" w:line="240" w:lineRule="auto"/>
        <w:ind w:firstLine="709"/>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9.4. Действия (бездействия) и решения, принятые в ходе  предоставления муниципальной услуги, могут быть  обжалованы в суде путем подачи заявления об оспаривании решений, действий (бездействий) органа местного самоуправления, должностного лица, муниципального  служащего в течение трех месяцев со дня, когда  заинтересованному лицу стало известно о нарушении его прав.</w:t>
      </w:r>
    </w:p>
    <w:p w:rsidR="0009402C" w:rsidRDefault="0009402C" w:rsidP="00161496">
      <w:pPr>
        <w:spacing w:before="100" w:beforeAutospacing="1" w:after="100" w:afterAutospacing="1" w:line="240" w:lineRule="auto"/>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p>
    <w:p w:rsidR="00DA35E7" w:rsidRDefault="00DA35E7" w:rsidP="00161496">
      <w:pPr>
        <w:spacing w:before="100" w:beforeAutospacing="1" w:after="100" w:afterAutospacing="1" w:line="240" w:lineRule="auto"/>
        <w:jc w:val="both"/>
        <w:rPr>
          <w:rFonts w:ascii="Times New Roman" w:eastAsia="Times New Roman" w:hAnsi="Times New Roman" w:cs="Times New Roman"/>
          <w:color w:val="000000"/>
          <w:lang w:val="ru-RU" w:eastAsia="ru-RU" w:bidi="ar-SA"/>
        </w:rPr>
      </w:pPr>
    </w:p>
    <w:p w:rsidR="00DA35E7" w:rsidRPr="00DA35E7" w:rsidRDefault="00DA35E7" w:rsidP="00161496">
      <w:pPr>
        <w:spacing w:before="100" w:beforeAutospacing="1" w:after="100" w:afterAutospacing="1" w:line="240" w:lineRule="auto"/>
        <w:jc w:val="both"/>
        <w:rPr>
          <w:rFonts w:ascii="Times New Roman" w:eastAsia="Times New Roman" w:hAnsi="Times New Roman" w:cs="Times New Roman"/>
          <w:color w:val="000000"/>
          <w:lang w:val="ru-RU" w:eastAsia="ru-RU" w:bidi="ar-SA"/>
        </w:rPr>
      </w:pPr>
    </w:p>
    <w:p w:rsidR="0009402C" w:rsidRPr="00DA35E7" w:rsidRDefault="0009402C" w:rsidP="00161496">
      <w:pPr>
        <w:spacing w:before="100" w:beforeAutospacing="1" w:after="100" w:afterAutospacing="1" w:line="240" w:lineRule="auto"/>
        <w:jc w:val="right"/>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lastRenderedPageBreak/>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t xml:space="preserve">         Приложение </w:t>
      </w:r>
    </w:p>
    <w:p w:rsidR="0009402C" w:rsidRPr="00DA35E7" w:rsidRDefault="0009402C" w:rsidP="00161496">
      <w:pPr>
        <w:spacing w:after="0" w:line="240" w:lineRule="auto"/>
        <w:jc w:val="right"/>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t xml:space="preserve">         к административному регламенту </w:t>
      </w:r>
    </w:p>
    <w:p w:rsidR="007E788E" w:rsidRPr="00DA35E7" w:rsidRDefault="0009402C" w:rsidP="00161496">
      <w:pPr>
        <w:spacing w:after="0" w:line="240" w:lineRule="auto"/>
        <w:jc w:val="right"/>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t xml:space="preserve">         </w:t>
      </w:r>
      <w:r w:rsidR="00336FC3" w:rsidRPr="00DA35E7">
        <w:rPr>
          <w:rFonts w:ascii="Times New Roman" w:eastAsia="Times New Roman" w:hAnsi="Times New Roman" w:cs="Times New Roman"/>
          <w:color w:val="000000"/>
          <w:lang w:val="ru-RU" w:eastAsia="ru-RU" w:bidi="ar-SA"/>
        </w:rPr>
        <w:t xml:space="preserve">администрации </w:t>
      </w:r>
      <w:r w:rsidR="00CC2019" w:rsidRPr="00DA35E7">
        <w:rPr>
          <w:rFonts w:ascii="Times New Roman" w:eastAsia="Times New Roman" w:hAnsi="Times New Roman" w:cs="Times New Roman"/>
          <w:color w:val="000000"/>
          <w:lang w:val="ru-RU" w:eastAsia="ru-RU" w:bidi="ar-SA"/>
        </w:rPr>
        <w:t>Хазан</w:t>
      </w:r>
      <w:r w:rsidR="00336FC3" w:rsidRPr="00DA35E7">
        <w:rPr>
          <w:rFonts w:ascii="Times New Roman" w:eastAsia="Times New Roman" w:hAnsi="Times New Roman" w:cs="Times New Roman"/>
          <w:color w:val="000000"/>
          <w:lang w:val="ru-RU" w:eastAsia="ru-RU" w:bidi="ar-SA"/>
        </w:rPr>
        <w:t xml:space="preserve">ского муниципального образования </w:t>
      </w:r>
      <w:r w:rsidRPr="00DA35E7">
        <w:rPr>
          <w:rFonts w:ascii="Times New Roman" w:eastAsia="Times New Roman" w:hAnsi="Times New Roman" w:cs="Times New Roman"/>
          <w:color w:val="000000"/>
          <w:lang w:val="ru-RU" w:eastAsia="ru-RU" w:bidi="ar-SA"/>
        </w:rPr>
        <w:t xml:space="preserve"> </w:t>
      </w:r>
    </w:p>
    <w:p w:rsidR="0009402C" w:rsidRPr="00DA35E7" w:rsidRDefault="0009402C" w:rsidP="00161496">
      <w:pPr>
        <w:spacing w:after="0" w:line="240" w:lineRule="auto"/>
        <w:jc w:val="right"/>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по предоставлению муниципальной услуги</w:t>
      </w:r>
    </w:p>
    <w:p w:rsidR="0009402C" w:rsidRPr="00DA35E7" w:rsidRDefault="0009402C" w:rsidP="00161496">
      <w:pPr>
        <w:spacing w:after="0" w:line="240" w:lineRule="auto"/>
        <w:jc w:val="right"/>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t xml:space="preserve">                   «Прием заявлений, док</w:t>
      </w:r>
      <w:r w:rsidR="00336FC3" w:rsidRPr="00DA35E7">
        <w:rPr>
          <w:rFonts w:ascii="Times New Roman" w:eastAsia="Times New Roman" w:hAnsi="Times New Roman" w:cs="Times New Roman"/>
          <w:color w:val="000000"/>
          <w:lang w:val="ru-RU" w:eastAsia="ru-RU" w:bidi="ar-SA"/>
        </w:rPr>
        <w:t xml:space="preserve">ументов, а также </w:t>
      </w:r>
      <w:r w:rsidRPr="00DA35E7">
        <w:rPr>
          <w:rFonts w:ascii="Times New Roman" w:eastAsia="Times New Roman" w:hAnsi="Times New Roman" w:cs="Times New Roman"/>
          <w:color w:val="000000"/>
          <w:lang w:val="ru-RU" w:eastAsia="ru-RU" w:bidi="ar-SA"/>
        </w:rPr>
        <w:t xml:space="preserve"> постановка граждан на учет в качестве</w:t>
      </w:r>
    </w:p>
    <w:p w:rsidR="0009402C" w:rsidRPr="00DA35E7" w:rsidRDefault="0009402C" w:rsidP="00161496">
      <w:pPr>
        <w:tabs>
          <w:tab w:val="left" w:pos="4962"/>
        </w:tabs>
        <w:spacing w:after="0" w:line="240" w:lineRule="auto"/>
        <w:jc w:val="right"/>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ab/>
      </w:r>
      <w:proofErr w:type="gramStart"/>
      <w:r w:rsidRPr="00DA35E7">
        <w:rPr>
          <w:rFonts w:ascii="Times New Roman" w:eastAsia="Times New Roman" w:hAnsi="Times New Roman" w:cs="Times New Roman"/>
          <w:color w:val="000000"/>
          <w:lang w:val="ru-RU" w:eastAsia="ru-RU" w:bidi="ar-SA"/>
        </w:rPr>
        <w:t>нуждающихся в жилых помещениях»</w:t>
      </w:r>
      <w:proofErr w:type="gramEnd"/>
    </w:p>
    <w:p w:rsidR="0009402C" w:rsidRPr="00DA35E7" w:rsidRDefault="0009402C" w:rsidP="00161496">
      <w:pPr>
        <w:spacing w:after="0" w:line="240" w:lineRule="auto"/>
        <w:jc w:val="right"/>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p w:rsidR="0009402C" w:rsidRPr="00DA35E7" w:rsidRDefault="0009402C" w:rsidP="00161496">
      <w:pPr>
        <w:spacing w:before="100" w:beforeAutospacing="1" w:after="100" w:afterAutospacing="1" w:line="240" w:lineRule="auto"/>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РАСПИСКА</w:t>
      </w:r>
    </w:p>
    <w:p w:rsidR="0009402C" w:rsidRPr="00DA35E7" w:rsidRDefault="0009402C" w:rsidP="00161496">
      <w:pPr>
        <w:spacing w:after="0" w:line="240" w:lineRule="auto"/>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в получении документов о принятии на учет</w:t>
      </w:r>
    </w:p>
    <w:p w:rsidR="0009402C" w:rsidRPr="00DA35E7" w:rsidRDefault="0009402C" w:rsidP="00161496">
      <w:pPr>
        <w:spacing w:after="0" w:line="240" w:lineRule="auto"/>
        <w:jc w:val="both"/>
        <w:rPr>
          <w:rFonts w:ascii="Times New Roman" w:eastAsia="Times New Roman" w:hAnsi="Times New Roman" w:cs="Times New Roman"/>
          <w:color w:val="000000"/>
          <w:lang w:val="ru-RU" w:eastAsia="ru-RU" w:bidi="ar-SA"/>
        </w:rPr>
      </w:pPr>
      <w:proofErr w:type="gramStart"/>
      <w:r w:rsidRPr="00DA35E7">
        <w:rPr>
          <w:rFonts w:ascii="Times New Roman" w:eastAsia="Times New Roman" w:hAnsi="Times New Roman" w:cs="Times New Roman"/>
          <w:color w:val="000000"/>
          <w:lang w:val="ru-RU" w:eastAsia="ru-RU" w:bidi="ar-SA"/>
        </w:rPr>
        <w:t>в качестве нуждающихся в жилых помещениях</w:t>
      </w:r>
      <w:proofErr w:type="gramEnd"/>
    </w:p>
    <w:p w:rsidR="0009402C" w:rsidRPr="00DA35E7" w:rsidRDefault="0009402C" w:rsidP="00161496">
      <w:pPr>
        <w:spacing w:before="100" w:beforeAutospacing="1" w:after="100" w:afterAutospacing="1" w:line="240" w:lineRule="auto"/>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    Специалистом </w:t>
      </w:r>
      <w:r w:rsidR="00DC0064" w:rsidRPr="00DA35E7">
        <w:rPr>
          <w:rFonts w:ascii="Times New Roman" w:eastAsia="Times New Roman" w:hAnsi="Times New Roman" w:cs="Times New Roman"/>
          <w:color w:val="000000"/>
          <w:lang w:val="ru-RU" w:eastAsia="ru-RU" w:bidi="ar-SA"/>
        </w:rPr>
        <w:t xml:space="preserve"> </w:t>
      </w:r>
      <w:r w:rsidRPr="00DA35E7">
        <w:rPr>
          <w:rFonts w:ascii="Times New Roman" w:eastAsia="Times New Roman" w:hAnsi="Times New Roman" w:cs="Times New Roman"/>
          <w:color w:val="000000"/>
          <w:lang w:val="ru-RU" w:eastAsia="ru-RU" w:bidi="ar-SA"/>
        </w:rPr>
        <w:t xml:space="preserve">администрации  </w:t>
      </w:r>
      <w:r w:rsidR="00CC2019" w:rsidRPr="00DA35E7">
        <w:rPr>
          <w:rFonts w:ascii="Times New Roman" w:eastAsia="Times New Roman" w:hAnsi="Times New Roman" w:cs="Times New Roman"/>
          <w:color w:val="000000"/>
          <w:lang w:val="ru-RU" w:eastAsia="ru-RU" w:bidi="ar-SA"/>
        </w:rPr>
        <w:t>Хазан</w:t>
      </w:r>
      <w:r w:rsidR="00DC0064" w:rsidRPr="00DA35E7">
        <w:rPr>
          <w:rFonts w:ascii="Times New Roman" w:eastAsia="Times New Roman" w:hAnsi="Times New Roman" w:cs="Times New Roman"/>
          <w:color w:val="000000"/>
          <w:lang w:val="ru-RU" w:eastAsia="ru-RU" w:bidi="ar-SA"/>
        </w:rPr>
        <w:t>ского МО</w:t>
      </w:r>
      <w:r w:rsidRPr="00DA35E7">
        <w:rPr>
          <w:rFonts w:ascii="Times New Roman" w:eastAsia="Times New Roman" w:hAnsi="Times New Roman" w:cs="Times New Roman"/>
          <w:color w:val="000000"/>
          <w:lang w:val="ru-RU" w:eastAsia="ru-RU" w:bidi="ar-SA"/>
        </w:rPr>
        <w:t>__________________ ______________________________________________________________________</w:t>
      </w:r>
    </w:p>
    <w:p w:rsidR="0009402C" w:rsidRPr="00DA35E7" w:rsidRDefault="0009402C" w:rsidP="00161496">
      <w:pPr>
        <w:spacing w:before="100" w:beforeAutospacing="1" w:after="100" w:afterAutospacing="1" w:line="240" w:lineRule="auto"/>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                       (фамилия, инициалы, номер телефона)</w:t>
      </w:r>
    </w:p>
    <w:p w:rsidR="0009402C" w:rsidRPr="00DA35E7" w:rsidRDefault="0009402C" w:rsidP="00161496">
      <w:pPr>
        <w:tabs>
          <w:tab w:val="left" w:pos="8364"/>
        </w:tabs>
        <w:spacing w:before="100" w:beforeAutospacing="1" w:after="100" w:afterAutospacing="1" w:line="240" w:lineRule="auto"/>
        <w:jc w:val="both"/>
        <w:rPr>
          <w:rFonts w:ascii="Times New Roman" w:eastAsia="Times New Roman" w:hAnsi="Times New Roman" w:cs="Times New Roman"/>
          <w:color w:val="000000"/>
          <w:lang w:val="ru-RU" w:eastAsia="ru-RU" w:bidi="ar-SA"/>
        </w:rPr>
      </w:pPr>
      <w:proofErr w:type="gramStart"/>
      <w:r w:rsidRPr="00DA35E7">
        <w:rPr>
          <w:rFonts w:ascii="Times New Roman" w:eastAsia="Times New Roman" w:hAnsi="Times New Roman" w:cs="Times New Roman"/>
          <w:color w:val="000000"/>
          <w:lang w:val="ru-RU" w:eastAsia="ru-RU" w:bidi="ar-SA"/>
        </w:rPr>
        <w:t>получены   документы   о    принятии   на   учет   в   качестве  нуждающихся   в  жилых помещениях от гр. _________________________________________________</w:t>
      </w:r>
      <w:proofErr w:type="gramEnd"/>
    </w:p>
    <w:p w:rsidR="0009402C" w:rsidRPr="00DA35E7" w:rsidRDefault="0009402C" w:rsidP="00161496">
      <w:pPr>
        <w:spacing w:before="100" w:beforeAutospacing="1" w:after="100" w:afterAutospacing="1" w:line="240" w:lineRule="auto"/>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                                </w:t>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r>
      <w:r w:rsidRPr="00DA35E7">
        <w:rPr>
          <w:rFonts w:ascii="Times New Roman" w:eastAsia="Times New Roman" w:hAnsi="Times New Roman" w:cs="Times New Roman"/>
          <w:color w:val="000000"/>
          <w:lang w:val="ru-RU" w:eastAsia="ru-RU" w:bidi="ar-SA"/>
        </w:rPr>
        <w:tab/>
        <w:t>(фамилия, имя, отчество)</w:t>
      </w:r>
    </w:p>
    <w:p w:rsidR="0009402C" w:rsidRPr="00DA35E7" w:rsidRDefault="0009402C" w:rsidP="00161496">
      <w:pPr>
        <w:spacing w:before="100" w:beforeAutospacing="1" w:after="100" w:afterAutospacing="1" w:line="240" w:lineRule="auto"/>
        <w:ind w:left="540"/>
        <w:jc w:val="both"/>
        <w:outlineLvl w:val="1"/>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w:t>
      </w:r>
    </w:p>
    <w:tbl>
      <w:tblPr>
        <w:tblW w:w="10348" w:type="dxa"/>
        <w:tblInd w:w="70" w:type="dxa"/>
        <w:tblCellMar>
          <w:left w:w="70" w:type="dxa"/>
          <w:right w:w="70" w:type="dxa"/>
        </w:tblCellMar>
        <w:tblLook w:val="04A0"/>
      </w:tblPr>
      <w:tblGrid>
        <w:gridCol w:w="675"/>
        <w:gridCol w:w="6413"/>
        <w:gridCol w:w="1843"/>
        <w:gridCol w:w="1417"/>
      </w:tblGrid>
      <w:tr w:rsidR="0009402C" w:rsidRPr="00DA35E7" w:rsidTr="0009402C">
        <w:trPr>
          <w:trHeight w:val="360"/>
        </w:trPr>
        <w:tc>
          <w:tcPr>
            <w:tcW w:w="675"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 </w:t>
            </w:r>
            <w:r w:rsidRPr="00DA35E7">
              <w:rPr>
                <w:rFonts w:ascii="Times New Roman" w:eastAsia="Times New Roman" w:hAnsi="Times New Roman" w:cs="Times New Roman"/>
                <w:color w:val="000000"/>
                <w:lang w:val="ru-RU" w:eastAsia="ru-RU" w:bidi="ar-SA"/>
              </w:rPr>
              <w:br/>
            </w:r>
            <w:proofErr w:type="spellStart"/>
            <w:proofErr w:type="gramStart"/>
            <w:r w:rsidRPr="00DA35E7">
              <w:rPr>
                <w:rFonts w:ascii="Times New Roman" w:eastAsia="Times New Roman" w:hAnsi="Times New Roman" w:cs="Times New Roman"/>
                <w:color w:val="000000"/>
                <w:lang w:val="ru-RU" w:eastAsia="ru-RU" w:bidi="ar-SA"/>
              </w:rPr>
              <w:t>п</w:t>
            </w:r>
            <w:proofErr w:type="spellEnd"/>
            <w:proofErr w:type="gramEnd"/>
            <w:r w:rsidRPr="00DA35E7">
              <w:rPr>
                <w:rFonts w:ascii="Times New Roman" w:eastAsia="Times New Roman" w:hAnsi="Times New Roman" w:cs="Times New Roman"/>
                <w:color w:val="000000"/>
                <w:lang w:val="ru-RU" w:eastAsia="ru-RU" w:bidi="ar-SA"/>
              </w:rPr>
              <w:t>/</w:t>
            </w:r>
            <w:proofErr w:type="spellStart"/>
            <w:r w:rsidRPr="00DA35E7">
              <w:rPr>
                <w:rFonts w:ascii="Times New Roman" w:eastAsia="Times New Roman" w:hAnsi="Times New Roman" w:cs="Times New Roman"/>
                <w:color w:val="000000"/>
                <w:lang w:val="ru-RU" w:eastAsia="ru-RU" w:bidi="ar-SA"/>
              </w:rPr>
              <w:t>п</w:t>
            </w:r>
            <w:proofErr w:type="spellEnd"/>
          </w:p>
        </w:tc>
        <w:tc>
          <w:tcPr>
            <w:tcW w:w="6413"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Times New Roman" w:eastAsia="Times New Roman" w:hAnsi="Times New Roman" w:cs="Times New Roman"/>
                <w:color w:val="000000"/>
                <w:lang w:val="ru-RU" w:eastAsia="ru-RU" w:bidi="ar-SA"/>
              </w:rPr>
              <w:t>Наименование и реквизиты документов</w:t>
            </w:r>
          </w:p>
        </w:tc>
        <w:tc>
          <w:tcPr>
            <w:tcW w:w="1843"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Кол-во   </w:t>
            </w:r>
            <w:r w:rsidRPr="00DA35E7">
              <w:rPr>
                <w:rFonts w:ascii="Times New Roman" w:eastAsia="Times New Roman" w:hAnsi="Times New Roman" w:cs="Times New Roman"/>
                <w:color w:val="000000"/>
                <w:lang w:val="ru-RU" w:eastAsia="ru-RU" w:bidi="ar-SA"/>
              </w:rPr>
              <w:br/>
              <w:t>экземпляров</w:t>
            </w:r>
          </w:p>
        </w:tc>
        <w:tc>
          <w:tcPr>
            <w:tcW w:w="1417"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Кол-во  </w:t>
            </w:r>
            <w:r w:rsidRPr="00DA35E7">
              <w:rPr>
                <w:rFonts w:ascii="Times New Roman" w:eastAsia="Times New Roman" w:hAnsi="Times New Roman" w:cs="Times New Roman"/>
                <w:color w:val="000000"/>
                <w:lang w:val="ru-RU" w:eastAsia="ru-RU" w:bidi="ar-SA"/>
              </w:rPr>
              <w:br/>
              <w:t>листов</w:t>
            </w:r>
          </w:p>
        </w:tc>
      </w:tr>
      <w:tr w:rsidR="0009402C" w:rsidRPr="00DA35E7" w:rsidTr="0009402C">
        <w:trPr>
          <w:trHeight w:val="240"/>
        </w:trPr>
        <w:tc>
          <w:tcPr>
            <w:tcW w:w="675"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1.  </w:t>
            </w:r>
          </w:p>
        </w:tc>
        <w:tc>
          <w:tcPr>
            <w:tcW w:w="6413"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c>
          <w:tcPr>
            <w:tcW w:w="1843"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c>
          <w:tcPr>
            <w:tcW w:w="1417"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r>
      <w:tr w:rsidR="0009402C" w:rsidRPr="00DA35E7" w:rsidTr="0009402C">
        <w:trPr>
          <w:trHeight w:val="360"/>
        </w:trPr>
        <w:tc>
          <w:tcPr>
            <w:tcW w:w="675"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2.  </w:t>
            </w:r>
          </w:p>
        </w:tc>
        <w:tc>
          <w:tcPr>
            <w:tcW w:w="6413"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c>
          <w:tcPr>
            <w:tcW w:w="1843"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c>
          <w:tcPr>
            <w:tcW w:w="1417"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r>
      <w:tr w:rsidR="0009402C" w:rsidRPr="00DA35E7" w:rsidTr="0009402C">
        <w:trPr>
          <w:trHeight w:val="360"/>
        </w:trPr>
        <w:tc>
          <w:tcPr>
            <w:tcW w:w="675"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Times New Roman" w:eastAsia="Times New Roman" w:hAnsi="Times New Roman" w:cs="Times New Roman"/>
                <w:color w:val="000000"/>
                <w:lang w:val="ru-RU" w:eastAsia="ru-RU" w:bidi="ar-SA"/>
              </w:rPr>
              <w:t>3.</w:t>
            </w:r>
          </w:p>
        </w:tc>
        <w:tc>
          <w:tcPr>
            <w:tcW w:w="6413"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c>
          <w:tcPr>
            <w:tcW w:w="1843"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c>
          <w:tcPr>
            <w:tcW w:w="1417"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r>
      <w:tr w:rsidR="0009402C" w:rsidRPr="00DA35E7" w:rsidTr="0009402C">
        <w:trPr>
          <w:trHeight w:val="360"/>
        </w:trPr>
        <w:tc>
          <w:tcPr>
            <w:tcW w:w="675"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Times New Roman" w:eastAsia="Times New Roman" w:hAnsi="Times New Roman" w:cs="Times New Roman"/>
                <w:color w:val="000000"/>
                <w:lang w:val="ru-RU" w:eastAsia="ru-RU" w:bidi="ar-SA"/>
              </w:rPr>
              <w:t>4.</w:t>
            </w:r>
          </w:p>
        </w:tc>
        <w:tc>
          <w:tcPr>
            <w:tcW w:w="6413"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c>
          <w:tcPr>
            <w:tcW w:w="1843"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c>
          <w:tcPr>
            <w:tcW w:w="1417" w:type="dxa"/>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Verdana" w:eastAsia="Times New Roman" w:hAnsi="Verdana" w:cs="Times New Roman"/>
                <w:color w:val="000000"/>
                <w:lang w:val="ru-RU" w:eastAsia="ru-RU" w:bidi="ar-SA"/>
              </w:rPr>
              <w:t> </w:t>
            </w:r>
          </w:p>
        </w:tc>
      </w:tr>
      <w:tr w:rsidR="0009402C" w:rsidRPr="00DA35E7" w:rsidTr="0009402C">
        <w:trPr>
          <w:trHeight w:val="240"/>
        </w:trPr>
        <w:tc>
          <w:tcPr>
            <w:tcW w:w="10348" w:type="dxa"/>
            <w:gridSpan w:val="4"/>
            <w:tcBorders>
              <w:top w:val="single" w:sz="6" w:space="0" w:color="auto"/>
              <w:left w:val="single" w:sz="6" w:space="0" w:color="auto"/>
              <w:bottom w:val="single" w:sz="6" w:space="0" w:color="auto"/>
              <w:right w:val="single" w:sz="6" w:space="0" w:color="auto"/>
            </w:tcBorders>
            <w:hideMark/>
          </w:tcPr>
          <w:p w:rsidR="0009402C" w:rsidRPr="00DA35E7" w:rsidRDefault="0009402C" w:rsidP="00161496">
            <w:pPr>
              <w:spacing w:before="100" w:beforeAutospacing="1" w:after="100" w:afterAutospacing="1" w:line="240" w:lineRule="auto"/>
              <w:jc w:val="both"/>
              <w:rPr>
                <w:rFonts w:ascii="Verdana" w:eastAsia="Times New Roman" w:hAnsi="Verdana"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ВСЕГО: ___________ документов на ________ листах                        </w:t>
            </w:r>
          </w:p>
        </w:tc>
      </w:tr>
    </w:tbl>
    <w:p w:rsidR="0009402C" w:rsidRPr="00DA35E7" w:rsidRDefault="0009402C" w:rsidP="00161496">
      <w:pPr>
        <w:spacing w:before="100" w:beforeAutospacing="1" w:after="100" w:afterAutospacing="1" w:line="240" w:lineRule="auto"/>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Специалист </w:t>
      </w:r>
      <w:r w:rsidR="00DC0064" w:rsidRPr="00DA35E7">
        <w:rPr>
          <w:rFonts w:ascii="Times New Roman" w:eastAsia="Times New Roman" w:hAnsi="Times New Roman" w:cs="Times New Roman"/>
          <w:color w:val="000000"/>
          <w:lang w:val="ru-RU" w:eastAsia="ru-RU" w:bidi="ar-SA"/>
        </w:rPr>
        <w:t>администрации</w:t>
      </w:r>
    </w:p>
    <w:p w:rsidR="0009402C" w:rsidRPr="00DA35E7" w:rsidRDefault="0009402C" w:rsidP="00161496">
      <w:pPr>
        <w:spacing w:before="100" w:beforeAutospacing="1" w:after="100" w:afterAutospacing="1" w:line="240" w:lineRule="auto"/>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_________________                                                      _______________________</w:t>
      </w:r>
    </w:p>
    <w:p w:rsidR="008A05EC" w:rsidRPr="00DA35E7" w:rsidRDefault="0009402C" w:rsidP="00161496">
      <w:pPr>
        <w:spacing w:before="100" w:beforeAutospacing="1" w:after="100" w:afterAutospacing="1" w:line="240" w:lineRule="auto"/>
        <w:jc w:val="both"/>
        <w:rPr>
          <w:rFonts w:ascii="Times New Roman" w:eastAsia="Times New Roman" w:hAnsi="Times New Roman" w:cs="Times New Roman"/>
          <w:color w:val="000000"/>
          <w:lang w:val="ru-RU" w:eastAsia="ru-RU" w:bidi="ar-SA"/>
        </w:rPr>
      </w:pPr>
      <w:r w:rsidRPr="00DA35E7">
        <w:rPr>
          <w:rFonts w:ascii="Times New Roman" w:eastAsia="Times New Roman" w:hAnsi="Times New Roman" w:cs="Times New Roman"/>
          <w:color w:val="000000"/>
          <w:lang w:val="ru-RU" w:eastAsia="ru-RU" w:bidi="ar-SA"/>
        </w:rPr>
        <w:t xml:space="preserve">    (дата)                                                                                         (подпись)</w:t>
      </w:r>
    </w:p>
    <w:p w:rsidR="00DA35E7" w:rsidRPr="001E3A60" w:rsidRDefault="00DA35E7">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bidi="ar-SA"/>
        </w:rPr>
      </w:pPr>
    </w:p>
    <w:sectPr w:rsidR="00DA35E7" w:rsidRPr="001E3A60" w:rsidSect="00824E2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C3785"/>
    <w:multiLevelType w:val="hybridMultilevel"/>
    <w:tmpl w:val="22D6D188"/>
    <w:lvl w:ilvl="0" w:tplc="EE84041A">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612681"/>
    <w:multiLevelType w:val="hybridMultilevel"/>
    <w:tmpl w:val="D99E43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07658"/>
    <w:multiLevelType w:val="hybridMultilevel"/>
    <w:tmpl w:val="BD12D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9402C"/>
    <w:rsid w:val="00002ECA"/>
    <w:rsid w:val="0004214F"/>
    <w:rsid w:val="000424E2"/>
    <w:rsid w:val="0009402C"/>
    <w:rsid w:val="00161496"/>
    <w:rsid w:val="00165823"/>
    <w:rsid w:val="001E3A60"/>
    <w:rsid w:val="00210677"/>
    <w:rsid w:val="002136CB"/>
    <w:rsid w:val="00233F39"/>
    <w:rsid w:val="00281642"/>
    <w:rsid w:val="00290B04"/>
    <w:rsid w:val="00336FC3"/>
    <w:rsid w:val="00376422"/>
    <w:rsid w:val="003D7D2C"/>
    <w:rsid w:val="00406ECA"/>
    <w:rsid w:val="004461F0"/>
    <w:rsid w:val="004A3861"/>
    <w:rsid w:val="0057633B"/>
    <w:rsid w:val="005E27DE"/>
    <w:rsid w:val="006E7FB8"/>
    <w:rsid w:val="0075405C"/>
    <w:rsid w:val="00795C1B"/>
    <w:rsid w:val="007D678A"/>
    <w:rsid w:val="007E788E"/>
    <w:rsid w:val="00824E23"/>
    <w:rsid w:val="008A05EC"/>
    <w:rsid w:val="008D15F1"/>
    <w:rsid w:val="008F7131"/>
    <w:rsid w:val="00937D99"/>
    <w:rsid w:val="009B2A95"/>
    <w:rsid w:val="00AC17BC"/>
    <w:rsid w:val="00B226C0"/>
    <w:rsid w:val="00BF6488"/>
    <w:rsid w:val="00CC2019"/>
    <w:rsid w:val="00CF69C3"/>
    <w:rsid w:val="00DA35E7"/>
    <w:rsid w:val="00DC0064"/>
    <w:rsid w:val="00DD2C2F"/>
    <w:rsid w:val="00EB482E"/>
    <w:rsid w:val="00F0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22"/>
  </w:style>
  <w:style w:type="paragraph" w:styleId="1">
    <w:name w:val="heading 1"/>
    <w:basedOn w:val="a"/>
    <w:next w:val="a"/>
    <w:link w:val="10"/>
    <w:uiPriority w:val="9"/>
    <w:qFormat/>
    <w:rsid w:val="00376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764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64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642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7642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764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764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764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764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4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764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7642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764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764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764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764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7642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7642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76422"/>
    <w:pPr>
      <w:spacing w:line="240" w:lineRule="auto"/>
    </w:pPr>
    <w:rPr>
      <w:b/>
      <w:bCs/>
      <w:color w:val="4F81BD" w:themeColor="accent1"/>
      <w:sz w:val="18"/>
      <w:szCs w:val="18"/>
    </w:rPr>
  </w:style>
  <w:style w:type="paragraph" w:styleId="a4">
    <w:name w:val="Title"/>
    <w:basedOn w:val="a"/>
    <w:next w:val="a"/>
    <w:link w:val="a5"/>
    <w:uiPriority w:val="10"/>
    <w:qFormat/>
    <w:rsid w:val="003764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7642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764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7642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76422"/>
    <w:rPr>
      <w:b/>
      <w:bCs/>
    </w:rPr>
  </w:style>
  <w:style w:type="character" w:styleId="a9">
    <w:name w:val="Emphasis"/>
    <w:basedOn w:val="a0"/>
    <w:uiPriority w:val="20"/>
    <w:qFormat/>
    <w:rsid w:val="00376422"/>
    <w:rPr>
      <w:i/>
      <w:iCs/>
    </w:rPr>
  </w:style>
  <w:style w:type="paragraph" w:styleId="aa">
    <w:name w:val="No Spacing"/>
    <w:link w:val="ab"/>
    <w:uiPriority w:val="1"/>
    <w:qFormat/>
    <w:rsid w:val="00376422"/>
    <w:pPr>
      <w:spacing w:after="0" w:line="240" w:lineRule="auto"/>
    </w:pPr>
  </w:style>
  <w:style w:type="character" w:customStyle="1" w:styleId="ab">
    <w:name w:val="Без интервала Знак"/>
    <w:basedOn w:val="a0"/>
    <w:link w:val="aa"/>
    <w:uiPriority w:val="1"/>
    <w:rsid w:val="00376422"/>
  </w:style>
  <w:style w:type="paragraph" w:styleId="ac">
    <w:name w:val="List Paragraph"/>
    <w:basedOn w:val="a"/>
    <w:uiPriority w:val="34"/>
    <w:qFormat/>
    <w:rsid w:val="00376422"/>
    <w:pPr>
      <w:ind w:left="720"/>
      <w:contextualSpacing/>
    </w:pPr>
  </w:style>
  <w:style w:type="paragraph" w:styleId="21">
    <w:name w:val="Quote"/>
    <w:basedOn w:val="a"/>
    <w:next w:val="a"/>
    <w:link w:val="22"/>
    <w:uiPriority w:val="29"/>
    <w:qFormat/>
    <w:rsid w:val="00376422"/>
    <w:rPr>
      <w:i/>
      <w:iCs/>
      <w:color w:val="000000" w:themeColor="text1"/>
    </w:rPr>
  </w:style>
  <w:style w:type="character" w:customStyle="1" w:styleId="22">
    <w:name w:val="Цитата 2 Знак"/>
    <w:basedOn w:val="a0"/>
    <w:link w:val="21"/>
    <w:uiPriority w:val="29"/>
    <w:rsid w:val="00376422"/>
    <w:rPr>
      <w:i/>
      <w:iCs/>
      <w:color w:val="000000" w:themeColor="text1"/>
    </w:rPr>
  </w:style>
  <w:style w:type="paragraph" w:styleId="ad">
    <w:name w:val="Intense Quote"/>
    <w:basedOn w:val="a"/>
    <w:next w:val="a"/>
    <w:link w:val="ae"/>
    <w:uiPriority w:val="30"/>
    <w:qFormat/>
    <w:rsid w:val="0037642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76422"/>
    <w:rPr>
      <w:b/>
      <w:bCs/>
      <w:i/>
      <w:iCs/>
      <w:color w:val="4F81BD" w:themeColor="accent1"/>
    </w:rPr>
  </w:style>
  <w:style w:type="character" w:styleId="af">
    <w:name w:val="Subtle Emphasis"/>
    <w:basedOn w:val="a0"/>
    <w:uiPriority w:val="19"/>
    <w:qFormat/>
    <w:rsid w:val="00376422"/>
    <w:rPr>
      <w:i/>
      <w:iCs/>
      <w:color w:val="808080" w:themeColor="text1" w:themeTint="7F"/>
    </w:rPr>
  </w:style>
  <w:style w:type="character" w:styleId="af0">
    <w:name w:val="Intense Emphasis"/>
    <w:basedOn w:val="a0"/>
    <w:uiPriority w:val="21"/>
    <w:qFormat/>
    <w:rsid w:val="00376422"/>
    <w:rPr>
      <w:b/>
      <w:bCs/>
      <w:i/>
      <w:iCs/>
      <w:color w:val="4F81BD" w:themeColor="accent1"/>
    </w:rPr>
  </w:style>
  <w:style w:type="character" w:styleId="af1">
    <w:name w:val="Subtle Reference"/>
    <w:basedOn w:val="a0"/>
    <w:uiPriority w:val="31"/>
    <w:qFormat/>
    <w:rsid w:val="00376422"/>
    <w:rPr>
      <w:smallCaps/>
      <w:color w:val="C0504D" w:themeColor="accent2"/>
      <w:u w:val="single"/>
    </w:rPr>
  </w:style>
  <w:style w:type="character" w:styleId="af2">
    <w:name w:val="Intense Reference"/>
    <w:basedOn w:val="a0"/>
    <w:uiPriority w:val="32"/>
    <w:qFormat/>
    <w:rsid w:val="00376422"/>
    <w:rPr>
      <w:b/>
      <w:bCs/>
      <w:smallCaps/>
      <w:color w:val="C0504D" w:themeColor="accent2"/>
      <w:spacing w:val="5"/>
      <w:u w:val="single"/>
    </w:rPr>
  </w:style>
  <w:style w:type="character" w:styleId="af3">
    <w:name w:val="Book Title"/>
    <w:basedOn w:val="a0"/>
    <w:uiPriority w:val="33"/>
    <w:qFormat/>
    <w:rsid w:val="00376422"/>
    <w:rPr>
      <w:b/>
      <w:bCs/>
      <w:smallCaps/>
      <w:spacing w:val="5"/>
    </w:rPr>
  </w:style>
  <w:style w:type="paragraph" w:styleId="af4">
    <w:name w:val="TOC Heading"/>
    <w:basedOn w:val="1"/>
    <w:next w:val="a"/>
    <w:uiPriority w:val="39"/>
    <w:semiHidden/>
    <w:unhideWhenUsed/>
    <w:qFormat/>
    <w:rsid w:val="00376422"/>
    <w:pPr>
      <w:outlineLvl w:val="9"/>
    </w:pPr>
  </w:style>
  <w:style w:type="character" w:styleId="af5">
    <w:name w:val="Hyperlink"/>
    <w:basedOn w:val="a0"/>
    <w:uiPriority w:val="99"/>
    <w:semiHidden/>
    <w:unhideWhenUsed/>
    <w:rsid w:val="0009402C"/>
    <w:rPr>
      <w:color w:val="0000FF"/>
      <w:u w:val="single"/>
    </w:rPr>
  </w:style>
  <w:style w:type="paragraph" w:customStyle="1" w:styleId="11">
    <w:name w:val="1"/>
    <w:basedOn w:val="a"/>
    <w:rsid w:val="000940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23">
    <w:name w:val="2"/>
    <w:basedOn w:val="a"/>
    <w:rsid w:val="000940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datenum">
    <w:name w:val="datenum"/>
    <w:basedOn w:val="a0"/>
    <w:rsid w:val="0009402C"/>
  </w:style>
  <w:style w:type="paragraph" w:customStyle="1" w:styleId="headdoc">
    <w:name w:val="headdoc"/>
    <w:basedOn w:val="a"/>
    <w:rsid w:val="000940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6">
    <w:name w:val="a"/>
    <w:basedOn w:val="a"/>
    <w:rsid w:val="000940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onsplusnonformat">
    <w:name w:val="consplusnonformat"/>
    <w:basedOn w:val="a"/>
    <w:rsid w:val="000940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onspluscell">
    <w:name w:val="conspluscell"/>
    <w:basedOn w:val="a"/>
    <w:rsid w:val="000940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7">
    <w:name w:val="Body Text"/>
    <w:basedOn w:val="a"/>
    <w:link w:val="af8"/>
    <w:rsid w:val="00233F39"/>
    <w:pPr>
      <w:spacing w:after="120" w:line="240" w:lineRule="auto"/>
    </w:pPr>
    <w:rPr>
      <w:rFonts w:ascii="Times New Roman" w:eastAsia="Times New Roman" w:hAnsi="Times New Roman" w:cs="Times New Roman"/>
      <w:sz w:val="24"/>
      <w:szCs w:val="24"/>
      <w:lang w:val="ru-RU" w:eastAsia="ru-RU" w:bidi="ar-SA"/>
    </w:rPr>
  </w:style>
  <w:style w:type="character" w:customStyle="1" w:styleId="af8">
    <w:name w:val="Основной текст Знак"/>
    <w:basedOn w:val="a0"/>
    <w:link w:val="af7"/>
    <w:rsid w:val="00233F39"/>
    <w:rPr>
      <w:rFonts w:ascii="Times New Roman" w:eastAsia="Times New Roman" w:hAnsi="Times New Roman" w:cs="Times New Roman"/>
      <w:sz w:val="24"/>
      <w:szCs w:val="24"/>
      <w:lang w:val="ru-RU" w:eastAsia="ru-RU" w:bidi="ar-SA"/>
    </w:rPr>
  </w:style>
  <w:style w:type="paragraph" w:styleId="af9">
    <w:name w:val="Normal (Web)"/>
    <w:basedOn w:val="a"/>
    <w:rsid w:val="00233F3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a">
    <w:name w:val="Balloon Text"/>
    <w:basedOn w:val="a"/>
    <w:link w:val="afb"/>
    <w:uiPriority w:val="99"/>
    <w:semiHidden/>
    <w:unhideWhenUsed/>
    <w:rsid w:val="00233F3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33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31627">
      <w:bodyDiv w:val="1"/>
      <w:marLeft w:val="0"/>
      <w:marRight w:val="0"/>
      <w:marTop w:val="0"/>
      <w:marBottom w:val="0"/>
      <w:divBdr>
        <w:top w:val="none" w:sz="0" w:space="0" w:color="auto"/>
        <w:left w:val="none" w:sz="0" w:space="0" w:color="auto"/>
        <w:bottom w:val="none" w:sz="0" w:space="0" w:color="auto"/>
        <w:right w:val="none" w:sz="0" w:space="0" w:color="auto"/>
      </w:divBdr>
      <w:divsChild>
        <w:div w:id="74324062">
          <w:marLeft w:val="0"/>
          <w:marRight w:val="0"/>
          <w:marTop w:val="0"/>
          <w:marBottom w:val="0"/>
          <w:divBdr>
            <w:top w:val="none" w:sz="0" w:space="0" w:color="auto"/>
            <w:left w:val="none" w:sz="0" w:space="0" w:color="auto"/>
            <w:bottom w:val="none" w:sz="0" w:space="0" w:color="auto"/>
            <w:right w:val="none" w:sz="0" w:space="0" w:color="auto"/>
          </w:divBdr>
        </w:div>
        <w:div w:id="1462377968">
          <w:marLeft w:val="0"/>
          <w:marRight w:val="0"/>
          <w:marTop w:val="0"/>
          <w:marBottom w:val="0"/>
          <w:divBdr>
            <w:top w:val="none" w:sz="0" w:space="0" w:color="auto"/>
            <w:left w:val="none" w:sz="0" w:space="0" w:color="auto"/>
            <w:bottom w:val="none" w:sz="0" w:space="0" w:color="auto"/>
            <w:right w:val="none" w:sz="0" w:space="0" w:color="auto"/>
          </w:divBdr>
        </w:div>
      </w:divsChild>
    </w:div>
    <w:div w:id="1163816856">
      <w:bodyDiv w:val="1"/>
      <w:marLeft w:val="0"/>
      <w:marRight w:val="0"/>
      <w:marTop w:val="0"/>
      <w:marBottom w:val="0"/>
      <w:divBdr>
        <w:top w:val="none" w:sz="0" w:space="0" w:color="auto"/>
        <w:left w:val="none" w:sz="0" w:space="0" w:color="auto"/>
        <w:bottom w:val="none" w:sz="0" w:space="0" w:color="auto"/>
        <w:right w:val="none" w:sz="0" w:space="0" w:color="auto"/>
      </w:divBdr>
    </w:div>
    <w:div w:id="1523476982">
      <w:bodyDiv w:val="1"/>
      <w:marLeft w:val="0"/>
      <w:marRight w:val="0"/>
      <w:marTop w:val="0"/>
      <w:marBottom w:val="0"/>
      <w:divBdr>
        <w:top w:val="none" w:sz="0" w:space="0" w:color="auto"/>
        <w:left w:val="none" w:sz="0" w:space="0" w:color="auto"/>
        <w:bottom w:val="none" w:sz="0" w:space="0" w:color="auto"/>
        <w:right w:val="none" w:sz="0" w:space="0" w:color="auto"/>
      </w:divBdr>
    </w:div>
    <w:div w:id="18242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gor.nnov.ru/weboda/sd.php?did=6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44695.4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1D70-976F-4B14-A42F-D782EAA1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4458</Words>
  <Characters>25415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4</cp:lastModifiedBy>
  <cp:revision>24</cp:revision>
  <cp:lastPrinted>2012-07-25T00:30:00Z</cp:lastPrinted>
  <dcterms:created xsi:type="dcterms:W3CDTF">2012-02-08T08:54:00Z</dcterms:created>
  <dcterms:modified xsi:type="dcterms:W3CDTF">2014-12-17T03:04:00Z</dcterms:modified>
</cp:coreProperties>
</file>