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1E" w:rsidRPr="0007441E" w:rsidRDefault="0007441E" w:rsidP="000744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7441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7441E" w:rsidRPr="0007441E" w:rsidRDefault="0007441E" w:rsidP="000744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7441E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07441E" w:rsidRPr="0007441E" w:rsidRDefault="0007441E" w:rsidP="000744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7441E" w:rsidRPr="0007441E" w:rsidRDefault="0007441E" w:rsidP="000744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7441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7441E" w:rsidRPr="0007441E" w:rsidRDefault="0007441E" w:rsidP="000744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7441E"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</w:p>
    <w:p w:rsidR="0007441E" w:rsidRPr="0007441E" w:rsidRDefault="0007441E" w:rsidP="000744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7441E" w:rsidRDefault="0007441E" w:rsidP="000744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441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7441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7441E" w:rsidRPr="0007441E" w:rsidRDefault="0007441E" w:rsidP="0007441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41E" w:rsidRPr="00246D0A" w:rsidRDefault="000E620B" w:rsidP="000744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441E" w:rsidRPr="00246D0A">
        <w:rPr>
          <w:rFonts w:ascii="Times New Roman" w:hAnsi="Times New Roman" w:cs="Times New Roman"/>
          <w:sz w:val="24"/>
          <w:szCs w:val="24"/>
        </w:rPr>
        <w:t xml:space="preserve">т  </w:t>
      </w:r>
      <w:r w:rsidR="00C90196">
        <w:rPr>
          <w:rFonts w:ascii="Times New Roman" w:hAnsi="Times New Roman" w:cs="Times New Roman"/>
          <w:sz w:val="24"/>
          <w:szCs w:val="24"/>
        </w:rPr>
        <w:t>30</w:t>
      </w:r>
      <w:r w:rsidR="003671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07441E" w:rsidRPr="00246D0A">
        <w:rPr>
          <w:rFonts w:ascii="Times New Roman" w:hAnsi="Times New Roman" w:cs="Times New Roman"/>
          <w:sz w:val="24"/>
          <w:szCs w:val="24"/>
        </w:rPr>
        <w:t xml:space="preserve">2014 г.  п. Центральный Хазан       № </w:t>
      </w:r>
      <w:r w:rsidR="00367187">
        <w:rPr>
          <w:rFonts w:ascii="Times New Roman" w:hAnsi="Times New Roman" w:cs="Times New Roman"/>
          <w:sz w:val="24"/>
          <w:szCs w:val="24"/>
        </w:rPr>
        <w:t>70</w:t>
      </w:r>
    </w:p>
    <w:p w:rsidR="001C0DE4" w:rsidRDefault="001C0DE4" w:rsidP="0007441E">
      <w:pPr>
        <w:rPr>
          <w:rFonts w:ascii="Times New Roman" w:hAnsi="Times New Roman" w:cs="Times New Roman"/>
          <w:sz w:val="24"/>
          <w:szCs w:val="24"/>
        </w:rPr>
      </w:pP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 xml:space="preserve">Об утверждении плана подготовки </w:t>
      </w: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>документов  стратегического планирования</w:t>
      </w: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 xml:space="preserve">в Хазанском  муниципальном образовании </w:t>
      </w: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C0DE4" w:rsidRPr="001C1DF6" w:rsidRDefault="001C0DE4" w:rsidP="001C1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47 Федерального закона от 28 июня 2014 года № 172-ФЗ «О стратегическом планировании в Российской Федерации», Федеральным законом от 06.10.2003 года  № 131-ФЗ «Об общих принципах организации местного самоуправления в Российской Федерации», руководствуясь </w:t>
      </w:r>
      <w:r w:rsidRPr="001C1DF6">
        <w:rPr>
          <w:rFonts w:ascii="Times New Roman" w:hAnsi="Times New Roman" w:cs="Times New Roman"/>
          <w:sz w:val="24"/>
          <w:szCs w:val="24"/>
        </w:rPr>
        <w:t xml:space="preserve">статьями 23, 46 Устава Хазанского  муниципального образования </w:t>
      </w: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>1.Утвердить план подготовки документов стратегического планирования в Хазанском муниципальном образовании (Приложение).</w:t>
      </w:r>
    </w:p>
    <w:p w:rsidR="001C0DE4" w:rsidRPr="00246D0A" w:rsidRDefault="00250665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0DE4" w:rsidRPr="00246D0A">
        <w:rPr>
          <w:rFonts w:ascii="Times New Roman" w:hAnsi="Times New Roman" w:cs="Times New Roman"/>
          <w:sz w:val="24"/>
          <w:szCs w:val="24"/>
        </w:rPr>
        <w:t>.Контроль исполнения настоящего постановления оставляю за собой.</w:t>
      </w: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C1DF6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 xml:space="preserve">Глава  Хазанского  </w:t>
      </w: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</w:t>
      </w:r>
      <w:r w:rsidR="001C1D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6D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1DF6">
        <w:rPr>
          <w:rFonts w:ascii="Times New Roman" w:hAnsi="Times New Roman" w:cs="Times New Roman"/>
          <w:sz w:val="24"/>
          <w:szCs w:val="24"/>
        </w:rPr>
        <w:t>А.Л.Алексеенко</w:t>
      </w: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9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665" w:rsidRDefault="00250665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665" w:rsidRDefault="00250665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665" w:rsidRDefault="00250665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Default="00656338" w:rsidP="00656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338" w:rsidRPr="00656338" w:rsidRDefault="00656338" w:rsidP="00656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6338" w:rsidRPr="00656338" w:rsidRDefault="00656338" w:rsidP="006563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56338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</w:t>
      </w:r>
    </w:p>
    <w:p w:rsidR="00656338" w:rsidRPr="00656338" w:rsidRDefault="00656338" w:rsidP="006563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56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Pr="00656338">
        <w:rPr>
          <w:rFonts w:ascii="Times New Roman" w:hAnsi="Times New Roman" w:cs="Times New Roman"/>
          <w:sz w:val="24"/>
          <w:szCs w:val="24"/>
        </w:rPr>
        <w:t xml:space="preserve">администрации    </w:t>
      </w:r>
    </w:p>
    <w:p w:rsidR="00656338" w:rsidRPr="00656338" w:rsidRDefault="00656338" w:rsidP="006563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56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Хазанского             </w:t>
      </w:r>
    </w:p>
    <w:p w:rsidR="00656338" w:rsidRPr="00656338" w:rsidRDefault="00656338" w:rsidP="006563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56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муниципального образования </w:t>
      </w:r>
    </w:p>
    <w:p w:rsidR="00656338" w:rsidRPr="00656338" w:rsidRDefault="00656338" w:rsidP="0065633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56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90196">
        <w:rPr>
          <w:rFonts w:ascii="Times New Roman" w:hAnsi="Times New Roman" w:cs="Times New Roman"/>
          <w:sz w:val="24"/>
          <w:szCs w:val="24"/>
        </w:rPr>
        <w:t xml:space="preserve">                       № 70 от 30.12.</w:t>
      </w:r>
      <w:r w:rsidRPr="00656338">
        <w:rPr>
          <w:rFonts w:ascii="Times New Roman" w:hAnsi="Times New Roman" w:cs="Times New Roman"/>
          <w:sz w:val="24"/>
          <w:szCs w:val="24"/>
        </w:rPr>
        <w:t xml:space="preserve">2014 г. </w:t>
      </w:r>
    </w:p>
    <w:p w:rsidR="00656338" w:rsidRPr="00656338" w:rsidRDefault="00656338" w:rsidP="006563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56338" w:rsidRPr="00656338" w:rsidRDefault="00656338" w:rsidP="006563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6338">
        <w:rPr>
          <w:rFonts w:ascii="Times New Roman" w:hAnsi="Times New Roman" w:cs="Times New Roman"/>
          <w:sz w:val="24"/>
          <w:szCs w:val="24"/>
        </w:rPr>
        <w:t>План</w:t>
      </w:r>
    </w:p>
    <w:p w:rsidR="00656338" w:rsidRPr="00656338" w:rsidRDefault="00656338" w:rsidP="006563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6338">
        <w:rPr>
          <w:rFonts w:ascii="Times New Roman" w:hAnsi="Times New Roman" w:cs="Times New Roman"/>
          <w:sz w:val="24"/>
          <w:szCs w:val="24"/>
        </w:rPr>
        <w:t>подготовки документов стратегического планирования Хазанского                              муниципального образования</w:t>
      </w:r>
    </w:p>
    <w:tbl>
      <w:tblPr>
        <w:tblStyle w:val="a5"/>
        <w:tblW w:w="0" w:type="auto"/>
        <w:tblLayout w:type="fixed"/>
        <w:tblLook w:val="04A0"/>
      </w:tblPr>
      <w:tblGrid>
        <w:gridCol w:w="777"/>
        <w:gridCol w:w="4885"/>
        <w:gridCol w:w="1817"/>
        <w:gridCol w:w="2092"/>
      </w:tblGrid>
      <w:tr w:rsidR="00656338" w:rsidRPr="00656338" w:rsidTr="00244145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Наименование документа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 xml:space="preserve">      Сроки   разработки и утверждения (одобрения)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56338" w:rsidRPr="00656338" w:rsidTr="00244145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социально-экономического развития сельского поселения на 2017-2027 годы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до 1 января 2017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Администрация Хазанского МО</w:t>
            </w:r>
          </w:p>
        </w:tc>
      </w:tr>
      <w:tr w:rsidR="00656338" w:rsidRPr="00656338" w:rsidTr="00244145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разработки, корректировки, осуществления мониторинга и контроля реализации документов стратегического планирования  сельского поселения 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до 1 января 2016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Администрация Хазанского МО</w:t>
            </w:r>
          </w:p>
        </w:tc>
      </w:tr>
      <w:tr w:rsidR="00656338" w:rsidRPr="00656338" w:rsidTr="00244145">
        <w:trPr>
          <w:trHeight w:val="1656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развития: </w:t>
            </w:r>
          </w:p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-сельского поселения на</w:t>
            </w:r>
            <w:r w:rsidRPr="00656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среднесрочный период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одобряется одновременно с принятием решения о внесении проекта бюджета в представительный орган (п.3 ст. 173 БК РФ)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Администрация Хазанского МО;</w:t>
            </w:r>
          </w:p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656338" w:rsidRPr="00656338" w:rsidTr="00244145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Разработать порядок разработки прогноза социально-экономического развития   сельского поселения»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до 1 апреля 2015 г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Администрация Хазанского МО</w:t>
            </w:r>
          </w:p>
        </w:tc>
      </w:tr>
      <w:tr w:rsidR="00656338" w:rsidRPr="00656338" w:rsidTr="00244145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557D46" w:rsidRDefault="00250665" w:rsidP="0045129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656338" w:rsidRPr="00557D4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порядке принятия решений о разработке муниципальных программ и их формирования и реализации»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557D46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46">
              <w:rPr>
                <w:rFonts w:ascii="Times New Roman" w:hAnsi="Times New Roman" w:cs="Times New Roman"/>
                <w:sz w:val="24"/>
                <w:szCs w:val="24"/>
              </w:rPr>
              <w:t>до 1 мая 2015 г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Администрация Хазанского МО</w:t>
            </w:r>
          </w:p>
        </w:tc>
      </w:tr>
      <w:tr w:rsidR="00656338" w:rsidRPr="00656338" w:rsidTr="00244145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>Бюджетный прогноз  сельского поселения на долгосрочный период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в срок, не превышающий двух месяцев со дня официального опубликования закона (решения) о соответствующем бюджете (п.6 ст. 170.1 БК РФ)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338" w:rsidRPr="00656338" w:rsidRDefault="00656338" w:rsidP="006563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3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</w:p>
        </w:tc>
      </w:tr>
    </w:tbl>
    <w:p w:rsidR="00656338" w:rsidRPr="00656338" w:rsidRDefault="00656338" w:rsidP="006563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6338" w:rsidRPr="00A73932" w:rsidRDefault="00656338" w:rsidP="00656338">
      <w:pPr>
        <w:rPr>
          <w:rFonts w:ascii="Times New Roman" w:hAnsi="Times New Roman" w:cs="Times New Roman"/>
          <w:sz w:val="24"/>
          <w:szCs w:val="24"/>
        </w:rPr>
      </w:pPr>
    </w:p>
    <w:p w:rsidR="001C0DE4" w:rsidRPr="00246D0A" w:rsidRDefault="001C0DE4" w:rsidP="00246D0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C0DE4" w:rsidRPr="00246D0A" w:rsidSect="00C901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C0DE4"/>
    <w:rsid w:val="0007441E"/>
    <w:rsid w:val="000E620B"/>
    <w:rsid w:val="001C0DE4"/>
    <w:rsid w:val="001C1DF6"/>
    <w:rsid w:val="00246D0A"/>
    <w:rsid w:val="00250665"/>
    <w:rsid w:val="00367187"/>
    <w:rsid w:val="00451297"/>
    <w:rsid w:val="00557D46"/>
    <w:rsid w:val="00656338"/>
    <w:rsid w:val="009133CE"/>
    <w:rsid w:val="00C072A8"/>
    <w:rsid w:val="00C90196"/>
    <w:rsid w:val="00E6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8"/>
  </w:style>
  <w:style w:type="paragraph" w:styleId="6">
    <w:name w:val="heading 6"/>
    <w:basedOn w:val="a"/>
    <w:next w:val="a"/>
    <w:link w:val="60"/>
    <w:qFormat/>
    <w:rsid w:val="000744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0DE4"/>
    <w:rPr>
      <w:color w:val="0000FF"/>
      <w:u w:val="single"/>
    </w:rPr>
  </w:style>
  <w:style w:type="paragraph" w:customStyle="1" w:styleId="ConsNonformat">
    <w:name w:val="ConsNonformat"/>
    <w:rsid w:val="001C0D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60">
    <w:name w:val="Заголовок 6 Знак"/>
    <w:basedOn w:val="a0"/>
    <w:link w:val="6"/>
    <w:rsid w:val="0007441E"/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07441E"/>
    <w:pPr>
      <w:spacing w:after="0" w:line="240" w:lineRule="auto"/>
    </w:pPr>
  </w:style>
  <w:style w:type="table" w:styleId="a5">
    <w:name w:val="Table Grid"/>
    <w:basedOn w:val="a1"/>
    <w:uiPriority w:val="59"/>
    <w:rsid w:val="00656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2014-12-31T00:57:00Z</cp:lastPrinted>
  <dcterms:created xsi:type="dcterms:W3CDTF">2014-12-31T00:36:00Z</dcterms:created>
  <dcterms:modified xsi:type="dcterms:W3CDTF">2014-12-31T05:20:00Z</dcterms:modified>
</cp:coreProperties>
</file>