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FB" w:rsidRDefault="00577FFB" w:rsidP="00577FFB">
      <w:pPr>
        <w:pStyle w:val="1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577FFB" w:rsidRDefault="00577FFB" w:rsidP="00577FFB">
      <w:pPr>
        <w:pStyle w:val="1"/>
        <w:rPr>
          <w:b w:val="0"/>
          <w:szCs w:val="28"/>
        </w:rPr>
      </w:pPr>
      <w:r>
        <w:rPr>
          <w:b w:val="0"/>
          <w:szCs w:val="28"/>
        </w:rPr>
        <w:t>ИРКУТСКАЯ ОБЛАСТЬ</w:t>
      </w:r>
    </w:p>
    <w:p w:rsidR="00577FFB" w:rsidRDefault="00577FFB" w:rsidP="00577FFB">
      <w:pPr>
        <w:pStyle w:val="1"/>
        <w:rPr>
          <w:b w:val="0"/>
          <w:szCs w:val="28"/>
        </w:rPr>
      </w:pPr>
      <w:r>
        <w:rPr>
          <w:b w:val="0"/>
          <w:szCs w:val="28"/>
        </w:rPr>
        <w:t>ЗИМИНСКИЙ РАЙОН</w:t>
      </w:r>
    </w:p>
    <w:p w:rsidR="00577FFB" w:rsidRDefault="00577FFB" w:rsidP="00577FFB">
      <w:pPr>
        <w:pStyle w:val="1"/>
        <w:rPr>
          <w:b w:val="0"/>
          <w:szCs w:val="28"/>
        </w:rPr>
      </w:pPr>
    </w:p>
    <w:p w:rsidR="00577FFB" w:rsidRDefault="00577FFB" w:rsidP="00577FFB">
      <w:pPr>
        <w:pStyle w:val="1"/>
        <w:rPr>
          <w:b w:val="0"/>
          <w:szCs w:val="28"/>
        </w:rPr>
      </w:pPr>
      <w:r>
        <w:rPr>
          <w:b w:val="0"/>
          <w:szCs w:val="28"/>
        </w:rPr>
        <w:t>Администрация</w:t>
      </w:r>
    </w:p>
    <w:p w:rsidR="00577FFB" w:rsidRDefault="00CF431D" w:rsidP="00577FFB">
      <w:pPr>
        <w:pStyle w:val="1"/>
        <w:rPr>
          <w:b w:val="0"/>
          <w:szCs w:val="28"/>
        </w:rPr>
      </w:pPr>
      <w:r>
        <w:rPr>
          <w:b w:val="0"/>
          <w:szCs w:val="28"/>
        </w:rPr>
        <w:t>Хазанского</w:t>
      </w:r>
      <w:r w:rsidR="00577FFB">
        <w:rPr>
          <w:b w:val="0"/>
          <w:szCs w:val="28"/>
        </w:rPr>
        <w:t xml:space="preserve"> муниципального образования</w:t>
      </w:r>
    </w:p>
    <w:p w:rsidR="00577FFB" w:rsidRDefault="00577FFB" w:rsidP="00577FFB">
      <w:pPr>
        <w:rPr>
          <w:lang w:eastAsia="en-US"/>
        </w:rPr>
      </w:pPr>
    </w:p>
    <w:p w:rsidR="00577FFB" w:rsidRDefault="00577FFB" w:rsidP="00577FFB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 С Т А Н О В Л Е Н И Е</w:t>
      </w:r>
    </w:p>
    <w:p w:rsidR="00577FFB" w:rsidRDefault="00577FFB" w:rsidP="00577FFB">
      <w:pPr>
        <w:pStyle w:val="1"/>
        <w:rPr>
          <w:szCs w:val="28"/>
        </w:rPr>
      </w:pPr>
    </w:p>
    <w:p w:rsidR="00577FFB" w:rsidRDefault="00A70059" w:rsidP="00A70059">
      <w:pPr>
        <w:pStyle w:val="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972E3F">
        <w:rPr>
          <w:b w:val="0"/>
          <w:sz w:val="24"/>
          <w:szCs w:val="24"/>
        </w:rPr>
        <w:t>29.05.2017</w:t>
      </w:r>
      <w:r w:rsidR="00577FFB">
        <w:rPr>
          <w:b w:val="0"/>
          <w:sz w:val="24"/>
          <w:szCs w:val="24"/>
        </w:rPr>
        <w:t xml:space="preserve"> года</w:t>
      </w:r>
      <w:r>
        <w:rPr>
          <w:b w:val="0"/>
          <w:sz w:val="24"/>
          <w:szCs w:val="24"/>
        </w:rPr>
        <w:t xml:space="preserve">                  </w:t>
      </w:r>
      <w:r w:rsidR="00CF431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</w:t>
      </w:r>
      <w:r w:rsidR="00577FFB">
        <w:rPr>
          <w:b w:val="0"/>
          <w:sz w:val="24"/>
          <w:szCs w:val="24"/>
        </w:rPr>
        <w:t xml:space="preserve">  </w:t>
      </w:r>
      <w:r w:rsidR="00CF431D">
        <w:rPr>
          <w:b w:val="0"/>
          <w:sz w:val="24"/>
          <w:szCs w:val="24"/>
        </w:rPr>
        <w:t>п. Центральный Хазан</w:t>
      </w:r>
      <w:r w:rsidR="00577FFB">
        <w:rPr>
          <w:b w:val="0"/>
          <w:sz w:val="24"/>
          <w:szCs w:val="24"/>
        </w:rPr>
        <w:t xml:space="preserve">                 </w:t>
      </w:r>
      <w:r w:rsidR="00CF431D">
        <w:rPr>
          <w:b w:val="0"/>
          <w:sz w:val="24"/>
          <w:szCs w:val="24"/>
        </w:rPr>
        <w:t xml:space="preserve"> </w:t>
      </w:r>
      <w:r w:rsidR="00577FFB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                       №  </w:t>
      </w:r>
      <w:r w:rsidR="00972E3F">
        <w:rPr>
          <w:b w:val="0"/>
          <w:sz w:val="24"/>
          <w:szCs w:val="24"/>
        </w:rPr>
        <w:t>42а</w:t>
      </w:r>
      <w:r w:rsidR="00577FFB">
        <w:rPr>
          <w:b w:val="0"/>
          <w:sz w:val="24"/>
          <w:szCs w:val="24"/>
        </w:rPr>
        <w:t xml:space="preserve">   </w:t>
      </w:r>
    </w:p>
    <w:p w:rsidR="00577FFB" w:rsidRDefault="00A70059" w:rsidP="00577FFB">
      <w:pPr>
        <w:shd w:val="clear" w:color="auto" w:fill="FFFFFF"/>
        <w:tabs>
          <w:tab w:val="left" w:pos="730"/>
        </w:tabs>
        <w:jc w:val="center"/>
        <w:rPr>
          <w:color w:val="000000"/>
        </w:rPr>
      </w:pPr>
      <w:r>
        <w:rPr>
          <w:color w:val="000000"/>
        </w:rPr>
        <w:t xml:space="preserve">  </w:t>
      </w: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  <w:r>
        <w:rPr>
          <w:color w:val="000000"/>
        </w:rPr>
        <w:t xml:space="preserve">О порядке оказания платных услуг МКУ «Служба </w:t>
      </w:r>
    </w:p>
    <w:p w:rsidR="00CF431D" w:rsidRDefault="00CF431D" w:rsidP="00577FFB">
      <w:pPr>
        <w:shd w:val="clear" w:color="auto" w:fill="FFFFFF"/>
        <w:tabs>
          <w:tab w:val="left" w:pos="730"/>
        </w:tabs>
        <w:rPr>
          <w:color w:val="000000"/>
        </w:rPr>
      </w:pPr>
      <w:r>
        <w:rPr>
          <w:color w:val="000000"/>
        </w:rPr>
        <w:t>первичной помощи по тушению пожаров</w:t>
      </w:r>
    </w:p>
    <w:p w:rsidR="00577FFB" w:rsidRDefault="00CF431D" w:rsidP="00577FFB">
      <w:pPr>
        <w:shd w:val="clear" w:color="auto" w:fill="FFFFFF"/>
        <w:tabs>
          <w:tab w:val="left" w:pos="730"/>
        </w:tabs>
        <w:rPr>
          <w:color w:val="000000"/>
        </w:rPr>
      </w:pPr>
      <w:r>
        <w:rPr>
          <w:color w:val="000000"/>
        </w:rPr>
        <w:t xml:space="preserve">Хазанского </w:t>
      </w:r>
      <w:r w:rsidR="00577FFB">
        <w:rPr>
          <w:color w:val="000000"/>
        </w:rPr>
        <w:t>муниципального образования»</w:t>
      </w:r>
    </w:p>
    <w:p w:rsidR="00577FFB" w:rsidRDefault="00577FFB" w:rsidP="00577FFB">
      <w:pPr>
        <w:shd w:val="clear" w:color="auto" w:fill="FFFFFF"/>
        <w:tabs>
          <w:tab w:val="left" w:pos="730"/>
        </w:tabs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577FFB" w:rsidRDefault="00577FFB" w:rsidP="00577FFB">
      <w:pPr>
        <w:shd w:val="clear" w:color="auto" w:fill="FFFFFF"/>
        <w:tabs>
          <w:tab w:val="left" w:pos="730"/>
        </w:tabs>
        <w:jc w:val="center"/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В       соответствии с   Федеральным    законом   от 18 мая 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от 12 января 1996 года №7-ФЗ «О некоммерческих организациях»:</w:t>
      </w:r>
    </w:p>
    <w:p w:rsidR="00577FFB" w:rsidRDefault="00577FFB" w:rsidP="00577FFB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577FFB" w:rsidRDefault="00577FFB" w:rsidP="00577FFB">
      <w:pPr>
        <w:shd w:val="clear" w:color="auto" w:fill="FFFFFF"/>
        <w:tabs>
          <w:tab w:val="left" w:pos="0"/>
        </w:tabs>
        <w:suppressAutoHyphens/>
        <w:ind w:firstLine="709"/>
        <w:jc w:val="center"/>
        <w:rPr>
          <w:color w:val="000000"/>
        </w:rPr>
      </w:pPr>
      <w:r>
        <w:rPr>
          <w:color w:val="000000"/>
        </w:rPr>
        <w:t>ПОСТАНОВЛЯЮ:</w:t>
      </w:r>
    </w:p>
    <w:p w:rsidR="00577FFB" w:rsidRDefault="00577FFB" w:rsidP="00577FFB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</w:rPr>
      </w:pPr>
    </w:p>
    <w:p w:rsidR="00577FFB" w:rsidRDefault="00CF431D" w:rsidP="00CF431D">
      <w:pPr>
        <w:shd w:val="clear" w:color="auto" w:fill="FFFFFF"/>
        <w:tabs>
          <w:tab w:val="left" w:pos="730"/>
        </w:tabs>
        <w:jc w:val="both"/>
        <w:rPr>
          <w:color w:val="000000"/>
        </w:rPr>
      </w:pPr>
      <w:r>
        <w:rPr>
          <w:color w:val="000000"/>
        </w:rPr>
        <w:tab/>
      </w:r>
      <w:r w:rsidR="00577FFB">
        <w:rPr>
          <w:color w:val="000000"/>
        </w:rPr>
        <w:t>1. Утвердить порядок оказания платных услуг   МКУ «</w:t>
      </w:r>
      <w:r>
        <w:rPr>
          <w:color w:val="000000"/>
        </w:rPr>
        <w:t xml:space="preserve">МКУ «Служба </w:t>
      </w:r>
      <w:r>
        <w:rPr>
          <w:color w:val="000000"/>
        </w:rPr>
        <w:t>п</w:t>
      </w:r>
      <w:r>
        <w:rPr>
          <w:color w:val="000000"/>
        </w:rPr>
        <w:t>ервичной помощи по тушению пожаров</w:t>
      </w:r>
      <w:r>
        <w:rPr>
          <w:color w:val="000000"/>
        </w:rPr>
        <w:t xml:space="preserve"> </w:t>
      </w:r>
      <w:r>
        <w:rPr>
          <w:color w:val="000000"/>
        </w:rPr>
        <w:t>Хазанского муниципального образования»</w:t>
      </w:r>
      <w:r w:rsidR="00577FFB">
        <w:rPr>
          <w:color w:val="000000"/>
        </w:rPr>
        <w:t xml:space="preserve"> согласно приложению № 1.</w:t>
      </w:r>
    </w:p>
    <w:p w:rsidR="00577FFB" w:rsidRPr="00A70059" w:rsidRDefault="00577FFB" w:rsidP="00577FFB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</w:rPr>
      </w:pPr>
      <w:r w:rsidRPr="00A70059">
        <w:rPr>
          <w:color w:val="000000"/>
        </w:rPr>
        <w:t xml:space="preserve">2. Утвердить методические рекомендации по расчету стоимости  платных услуг, оказываемых МКУ «Служба </w:t>
      </w:r>
      <w:r w:rsidR="00CF431D">
        <w:rPr>
          <w:color w:val="000000"/>
        </w:rPr>
        <w:t>первичной помощи по тушению пожаров Хазанского</w:t>
      </w:r>
      <w:r w:rsidRPr="00A70059">
        <w:rPr>
          <w:color w:val="000000"/>
        </w:rPr>
        <w:t xml:space="preserve"> муниципального образования» согласно приложению № 2.</w:t>
      </w:r>
    </w:p>
    <w:p w:rsidR="00CF431D" w:rsidRPr="004D4E4A" w:rsidRDefault="00CF431D" w:rsidP="00CF431D">
      <w:pPr>
        <w:shd w:val="clear" w:color="auto" w:fill="FFFFFF"/>
        <w:spacing w:line="20" w:lineRule="atLeast"/>
        <w:ind w:firstLine="708"/>
        <w:jc w:val="both"/>
        <w:textAlignment w:val="baseline"/>
      </w:pPr>
      <w:r>
        <w:rPr>
          <w:color w:val="000000"/>
        </w:rPr>
        <w:t>3</w:t>
      </w:r>
      <w:r w:rsidR="00577FFB" w:rsidRPr="00A70059">
        <w:rPr>
          <w:color w:val="000000"/>
        </w:rPr>
        <w:t xml:space="preserve">. </w:t>
      </w:r>
      <w:r w:rsidRPr="004D4E4A">
        <w:t>Настоящее постановление</w:t>
      </w:r>
      <w:r>
        <w:t xml:space="preserve"> подлежит</w:t>
      </w:r>
      <w:r w:rsidRPr="004D4E4A">
        <w:t xml:space="preserve"> опубликова</w:t>
      </w:r>
      <w:r>
        <w:t>нию</w:t>
      </w:r>
      <w:r w:rsidRPr="004D4E4A">
        <w:t xml:space="preserve"> в периодическом издании органов местного самоуправления Хазанского муниципального образования «Хазанский вестник»  и разме</w:t>
      </w:r>
      <w:r>
        <w:t>щению</w:t>
      </w:r>
      <w:r w:rsidRPr="004D4E4A">
        <w:t xml:space="preserve"> на сайте администрации Хазанск</w:t>
      </w:r>
      <w:r>
        <w:t>ого муниципального образования.</w:t>
      </w:r>
    </w:p>
    <w:p w:rsidR="00577FFB" w:rsidRDefault="00577FFB" w:rsidP="00CF431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4</w:t>
      </w:r>
      <w:r>
        <w:t>. Контроль за исполнением настоящего постановления оставляю за собой.</w:t>
      </w: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  <w:r>
        <w:rPr>
          <w:color w:val="000000"/>
        </w:rPr>
        <w:t xml:space="preserve">Глава </w:t>
      </w:r>
      <w:r w:rsidR="00CF431D">
        <w:rPr>
          <w:color w:val="000000"/>
        </w:rPr>
        <w:t>Хазанского</w:t>
      </w:r>
      <w:r>
        <w:rPr>
          <w:color w:val="000000"/>
        </w:rPr>
        <w:t xml:space="preserve"> </w:t>
      </w: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F431D">
        <w:rPr>
          <w:color w:val="000000"/>
        </w:rPr>
        <w:t xml:space="preserve">           С.А. Тубол</w:t>
      </w: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p w:rsidR="00577FFB" w:rsidRDefault="00577FFB" w:rsidP="00577FFB">
      <w:pPr>
        <w:shd w:val="clear" w:color="auto" w:fill="FFFFFF"/>
        <w:tabs>
          <w:tab w:val="left" w:pos="730"/>
        </w:tabs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77FFB" w:rsidTr="00577FFB">
        <w:tc>
          <w:tcPr>
            <w:tcW w:w="4672" w:type="dxa"/>
          </w:tcPr>
          <w:p w:rsidR="00577FFB" w:rsidRDefault="00577FFB">
            <w:pPr>
              <w:spacing w:before="100" w:beforeAutospacing="1" w:after="100" w:afterAutospacing="1"/>
              <w:jc w:val="both"/>
            </w:pPr>
          </w:p>
        </w:tc>
        <w:tc>
          <w:tcPr>
            <w:tcW w:w="4673" w:type="dxa"/>
            <w:hideMark/>
          </w:tcPr>
          <w:p w:rsidR="00577FFB" w:rsidRDefault="00577FFB" w:rsidP="00CF431D">
            <w:pPr>
              <w:spacing w:before="100" w:beforeAutospacing="1" w:after="100" w:afterAutospacing="1"/>
              <w:jc w:val="right"/>
            </w:pPr>
            <w:r>
              <w:t xml:space="preserve">Приложение № 1 </w:t>
            </w:r>
          </w:p>
        </w:tc>
      </w:tr>
      <w:tr w:rsidR="00577FFB" w:rsidTr="00577FFB">
        <w:tc>
          <w:tcPr>
            <w:tcW w:w="4672" w:type="dxa"/>
          </w:tcPr>
          <w:p w:rsidR="00577FFB" w:rsidRDefault="00577FFB">
            <w:pPr>
              <w:spacing w:before="100" w:beforeAutospacing="1" w:after="100" w:afterAutospacing="1"/>
              <w:jc w:val="both"/>
            </w:pPr>
          </w:p>
        </w:tc>
        <w:tc>
          <w:tcPr>
            <w:tcW w:w="4673" w:type="dxa"/>
            <w:hideMark/>
          </w:tcPr>
          <w:p w:rsidR="00577FFB" w:rsidRDefault="00577FFB" w:rsidP="00CF431D">
            <w:pPr>
              <w:spacing w:before="100" w:beforeAutospacing="1" w:after="100" w:afterAutospacing="1"/>
              <w:jc w:val="right"/>
            </w:pPr>
            <w:r>
              <w:t>к постановлению администрации</w:t>
            </w:r>
          </w:p>
        </w:tc>
      </w:tr>
      <w:tr w:rsidR="00577FFB" w:rsidTr="00577FFB">
        <w:tc>
          <w:tcPr>
            <w:tcW w:w="4672" w:type="dxa"/>
          </w:tcPr>
          <w:p w:rsidR="00577FFB" w:rsidRDefault="00577FFB">
            <w:pPr>
              <w:spacing w:before="100" w:beforeAutospacing="1" w:after="100" w:afterAutospacing="1"/>
              <w:jc w:val="both"/>
            </w:pPr>
          </w:p>
        </w:tc>
        <w:tc>
          <w:tcPr>
            <w:tcW w:w="4673" w:type="dxa"/>
            <w:hideMark/>
          </w:tcPr>
          <w:p w:rsidR="00577FFB" w:rsidRDefault="00CF431D" w:rsidP="00CF431D">
            <w:pPr>
              <w:jc w:val="right"/>
            </w:pPr>
            <w:r>
              <w:t>Хазанского</w:t>
            </w:r>
            <w:r w:rsidR="00577FFB">
              <w:t xml:space="preserve"> муниципального </w:t>
            </w:r>
          </w:p>
          <w:p w:rsidR="00577FFB" w:rsidRDefault="00577FFB" w:rsidP="00CF431D">
            <w:pPr>
              <w:jc w:val="right"/>
            </w:pPr>
            <w:r>
              <w:t xml:space="preserve">образования </w:t>
            </w:r>
          </w:p>
        </w:tc>
      </w:tr>
      <w:tr w:rsidR="00577FFB" w:rsidTr="00577FFB">
        <w:tc>
          <w:tcPr>
            <w:tcW w:w="4672" w:type="dxa"/>
          </w:tcPr>
          <w:p w:rsidR="00577FFB" w:rsidRDefault="00577FFB">
            <w:pPr>
              <w:spacing w:before="100" w:beforeAutospacing="1" w:after="100" w:afterAutospacing="1"/>
              <w:jc w:val="both"/>
            </w:pPr>
          </w:p>
        </w:tc>
        <w:tc>
          <w:tcPr>
            <w:tcW w:w="4673" w:type="dxa"/>
            <w:hideMark/>
          </w:tcPr>
          <w:p w:rsidR="00577FFB" w:rsidRDefault="00A70059" w:rsidP="00AF0532">
            <w:pPr>
              <w:spacing w:before="100" w:beforeAutospacing="1" w:after="100" w:afterAutospacing="1"/>
              <w:jc w:val="right"/>
            </w:pPr>
            <w:r>
              <w:t>о</w:t>
            </w:r>
            <w:r w:rsidR="00577FFB">
              <w:t xml:space="preserve">т </w:t>
            </w:r>
            <w:r w:rsidR="00AF0532" w:rsidRPr="00AF0532">
              <w:rPr>
                <w:u w:val="single"/>
              </w:rPr>
              <w:t>29.05.2017</w:t>
            </w:r>
            <w:r w:rsidRPr="00AF0532">
              <w:rPr>
                <w:u w:val="single"/>
              </w:rPr>
              <w:t xml:space="preserve">г. </w:t>
            </w:r>
            <w:r w:rsidR="00577FFB" w:rsidRPr="00AF0532">
              <w:t>№</w:t>
            </w:r>
            <w:r w:rsidRPr="00AF0532">
              <w:t xml:space="preserve"> </w:t>
            </w:r>
            <w:r w:rsidR="00AF0532" w:rsidRPr="00AF0532">
              <w:t>42а</w:t>
            </w:r>
          </w:p>
        </w:tc>
      </w:tr>
    </w:tbl>
    <w:p w:rsidR="00577FFB" w:rsidRDefault="00577FFB" w:rsidP="00577FFB">
      <w:pPr>
        <w:spacing w:before="100" w:beforeAutospacing="1" w:after="100" w:afterAutospacing="1"/>
        <w:jc w:val="both"/>
      </w:pPr>
    </w:p>
    <w:p w:rsidR="00577FFB" w:rsidRDefault="00577FFB" w:rsidP="00577FFB">
      <w:pPr>
        <w:jc w:val="both"/>
      </w:pPr>
      <w:r>
        <w:rPr>
          <w:b/>
          <w:bCs/>
        </w:rPr>
        <w:t>  </w:t>
      </w:r>
    </w:p>
    <w:p w:rsidR="00577FFB" w:rsidRDefault="00577FFB" w:rsidP="00577FFB">
      <w:pPr>
        <w:jc w:val="center"/>
      </w:pPr>
      <w:r>
        <w:rPr>
          <w:bCs/>
        </w:rPr>
        <w:t>Порядок оказания платных услуг</w:t>
      </w:r>
    </w:p>
    <w:p w:rsidR="00CF431D" w:rsidRDefault="00577FFB" w:rsidP="00577FFB">
      <w:pPr>
        <w:jc w:val="center"/>
        <w:rPr>
          <w:color w:val="000000"/>
        </w:rPr>
      </w:pPr>
      <w:r>
        <w:rPr>
          <w:bCs/>
        </w:rPr>
        <w:t>МКУ «</w:t>
      </w:r>
      <w:r w:rsidR="00CF431D">
        <w:rPr>
          <w:color w:val="000000"/>
        </w:rPr>
        <w:t>Служба первичной помощи по тушению пожаров Хазанского</w:t>
      </w:r>
    </w:p>
    <w:p w:rsidR="00577FFB" w:rsidRDefault="00CF431D" w:rsidP="00577FFB">
      <w:pPr>
        <w:jc w:val="center"/>
        <w:rPr>
          <w:bCs/>
        </w:rPr>
      </w:pPr>
      <w:r>
        <w:rPr>
          <w:color w:val="000000"/>
        </w:rPr>
        <w:t xml:space="preserve"> муниципального образования</w:t>
      </w:r>
      <w:r w:rsidR="00577FFB">
        <w:rPr>
          <w:bCs/>
        </w:rPr>
        <w:t>»</w:t>
      </w:r>
    </w:p>
    <w:p w:rsidR="00577FFB" w:rsidRDefault="00577FFB" w:rsidP="00577FFB">
      <w:pPr>
        <w:jc w:val="center"/>
      </w:pPr>
    </w:p>
    <w:p w:rsidR="00577FFB" w:rsidRDefault="00577FFB" w:rsidP="00577FFB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1.Общие положения</w:t>
      </w:r>
    </w:p>
    <w:p w:rsidR="00577FFB" w:rsidRDefault="00577FFB" w:rsidP="00577FFB"/>
    <w:p w:rsidR="00577FFB" w:rsidRDefault="00577FFB" w:rsidP="00577FFB">
      <w:pPr>
        <w:suppressAutoHyphens/>
        <w:jc w:val="both"/>
      </w:pPr>
      <w:r>
        <w:t>         1.1. Для целей настоящего Положения применяются следующие понятия и термины:</w:t>
      </w:r>
    </w:p>
    <w:p w:rsidR="00577FFB" w:rsidRDefault="00577FFB" w:rsidP="00577FFB">
      <w:pPr>
        <w:suppressAutoHyphens/>
        <w:ind w:firstLine="709"/>
        <w:jc w:val="both"/>
      </w:pPr>
      <w:r>
        <w:t>1) Исполнитель – муниципальное казённое учреждение «</w:t>
      </w:r>
      <w:r w:rsidR="00CF431D">
        <w:rPr>
          <w:color w:val="000000"/>
        </w:rPr>
        <w:t>Служба первичной помощи по тушению пожаров Хазанского муниципального образования</w:t>
      </w:r>
      <w:r>
        <w:t>»;</w:t>
      </w:r>
    </w:p>
    <w:p w:rsidR="00577FFB" w:rsidRDefault="00577FFB" w:rsidP="00577FFB">
      <w:pPr>
        <w:suppressAutoHyphens/>
        <w:ind w:firstLine="709"/>
        <w:jc w:val="both"/>
      </w:pPr>
      <w:r>
        <w:t>2) Директор учреждения - директор МКУ «</w:t>
      </w:r>
      <w:r w:rsidR="00CF431D">
        <w:rPr>
          <w:color w:val="000000"/>
        </w:rPr>
        <w:t>Служба первичной помощи по тушению пожаров Хазанского муниципального образования</w:t>
      </w:r>
      <w:r>
        <w:t>»;</w:t>
      </w:r>
    </w:p>
    <w:p w:rsidR="00577FFB" w:rsidRDefault="00577FFB" w:rsidP="00577FFB">
      <w:pPr>
        <w:suppressAutoHyphens/>
        <w:ind w:firstLine="709"/>
        <w:jc w:val="both"/>
      </w:pPr>
      <w:proofErr w:type="gramStart"/>
      <w:r>
        <w:t>3) платные услуги – деятельность исполнителя, осуществляемая на платной основе в рамках уставной деятельности и направленная на увеличение доходов и расширение спектра предлагаемых услуг, полезный эффект которой используется гражданами (физическими лицами) и юридическими лицами для собственных нужд;</w:t>
      </w:r>
      <w:proofErr w:type="gramEnd"/>
    </w:p>
    <w:p w:rsidR="00577FFB" w:rsidRDefault="00577FFB" w:rsidP="00577FFB">
      <w:pPr>
        <w:suppressAutoHyphens/>
        <w:ind w:firstLine="709"/>
        <w:jc w:val="both"/>
      </w:pPr>
      <w:r>
        <w:t>4)  цена (тариф) – выраженная в валюте Российской Федерации стоимость единицы услуг (продукции, работ);</w:t>
      </w:r>
    </w:p>
    <w:p w:rsidR="00577FFB" w:rsidRDefault="00577FFB" w:rsidP="00577FFB">
      <w:pPr>
        <w:suppressAutoHyphens/>
        <w:ind w:firstLine="709"/>
        <w:jc w:val="both"/>
      </w:pPr>
      <w:r>
        <w:t>5) ценообразование – порядок формирования и применения цен (тарифов);</w:t>
      </w:r>
    </w:p>
    <w:p w:rsidR="00577FFB" w:rsidRDefault="00577FFB" w:rsidP="00577FFB">
      <w:pPr>
        <w:suppressAutoHyphens/>
        <w:ind w:firstLine="709"/>
        <w:jc w:val="both"/>
      </w:pPr>
      <w:r>
        <w:t xml:space="preserve">6) Учредитель – </w:t>
      </w:r>
      <w:r w:rsidR="00972E3F">
        <w:t>м</w:t>
      </w:r>
      <w:r>
        <w:t xml:space="preserve">униципальное учреждение «Администрация </w:t>
      </w:r>
      <w:r w:rsidR="00CF431D">
        <w:t>Хазанского</w:t>
      </w:r>
      <w:r>
        <w:t xml:space="preserve"> муниципального образования»;</w:t>
      </w:r>
    </w:p>
    <w:p w:rsidR="00577FFB" w:rsidRDefault="00577FFB" w:rsidP="00577FFB">
      <w:pPr>
        <w:suppressAutoHyphens/>
        <w:jc w:val="both"/>
      </w:pPr>
      <w:r>
        <w:t xml:space="preserve">        1.2. Настоящий Порядок определяет правовые, экономические, организационные основы предоставления услуг муниципальным казенным учреждением (далее - учреждение) физическим и юридическим лицам за плату. </w:t>
      </w:r>
    </w:p>
    <w:p w:rsidR="00577FFB" w:rsidRDefault="00577FFB" w:rsidP="00577FFB">
      <w:pPr>
        <w:pStyle w:val="1"/>
        <w:suppressAutoHyphens/>
        <w:ind w:firstLine="709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1.3. Цель настоящего Порядка:</w:t>
      </w:r>
    </w:p>
    <w:p w:rsidR="00577FFB" w:rsidRDefault="00577FFB" w:rsidP="00577FFB">
      <w:pPr>
        <w:suppressAutoHyphens/>
        <w:ind w:firstLine="709"/>
        <w:jc w:val="both"/>
      </w:pPr>
      <w:r>
        <w:t xml:space="preserve">-эффективное использование муниципального имущества, закрепленного за исполнителем, </w:t>
      </w:r>
    </w:p>
    <w:p w:rsidR="00577FFB" w:rsidRDefault="00577FFB" w:rsidP="00577FFB">
      <w:pPr>
        <w:suppressAutoHyphens/>
        <w:ind w:firstLine="709"/>
        <w:jc w:val="both"/>
      </w:pPr>
      <w:r>
        <w:t xml:space="preserve">-расширение перечня, увеличения объемов и улучшение качества предоставляемых услуг, </w:t>
      </w:r>
    </w:p>
    <w:p w:rsidR="00577FFB" w:rsidRDefault="00577FFB" w:rsidP="00577FFB">
      <w:pPr>
        <w:suppressAutoHyphens/>
        <w:ind w:firstLine="709"/>
        <w:jc w:val="both"/>
      </w:pPr>
      <w:r>
        <w:t>- упорядочение процедуры предоставления платных услуг (планирование, использование, учет и отчетность доходов);</w:t>
      </w:r>
    </w:p>
    <w:p w:rsidR="00577FFB" w:rsidRDefault="00577FFB" w:rsidP="00577FFB">
      <w:pPr>
        <w:suppressAutoHyphens/>
        <w:ind w:firstLine="709"/>
        <w:jc w:val="both"/>
      </w:pPr>
      <w:r>
        <w:t>- определение методологии и процедуры определения платы за оказание платных услуг, относящихся к основным видам деятельности.</w:t>
      </w:r>
    </w:p>
    <w:p w:rsidR="00577FFB" w:rsidRDefault="00577FFB" w:rsidP="00577FFB">
      <w:pPr>
        <w:pStyle w:val="1"/>
        <w:suppressAutoHyphens/>
        <w:ind w:firstLine="709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1.4. Основными задачами введения единого порядка на предоставление платных услуг являются:</w:t>
      </w:r>
    </w:p>
    <w:p w:rsidR="00577FFB" w:rsidRDefault="00577FFB" w:rsidP="00577FFB">
      <w:pPr>
        <w:suppressAutoHyphens/>
        <w:ind w:firstLine="709"/>
        <w:jc w:val="both"/>
      </w:pPr>
      <w:r>
        <w:t>-оптимизация и упорядочение ценообразования на платные услуги, оказываемые исполнителем;</w:t>
      </w:r>
    </w:p>
    <w:p w:rsidR="00577FFB" w:rsidRDefault="00577FFB" w:rsidP="00577FFB">
      <w:pPr>
        <w:suppressAutoHyphens/>
        <w:ind w:firstLine="709"/>
        <w:jc w:val="both"/>
      </w:pPr>
      <w:r>
        <w:t>-обеспечение возможности планирования финансово-экономических   показателей, мониторинга их выполнения;</w:t>
      </w:r>
    </w:p>
    <w:p w:rsidR="00577FFB" w:rsidRDefault="00577FFB" w:rsidP="00577FFB">
      <w:pPr>
        <w:suppressAutoHyphens/>
        <w:ind w:firstLine="709"/>
        <w:jc w:val="both"/>
      </w:pPr>
      <w:r>
        <w:t>-повышение эффективности работы исполнителя;</w:t>
      </w:r>
    </w:p>
    <w:p w:rsidR="00577FFB" w:rsidRDefault="00577FFB" w:rsidP="00577FFB">
      <w:pPr>
        <w:suppressAutoHyphens/>
        <w:ind w:firstLine="709"/>
        <w:jc w:val="both"/>
      </w:pPr>
      <w:r>
        <w:t>-обеспечение ценовой доступности услуг, предоставляемых исполнителем для населения;</w:t>
      </w:r>
    </w:p>
    <w:p w:rsidR="00577FFB" w:rsidRDefault="00577FFB" w:rsidP="00577FFB">
      <w:pPr>
        <w:suppressAutoHyphens/>
        <w:ind w:firstLine="709"/>
        <w:jc w:val="both"/>
      </w:pPr>
      <w:r>
        <w:t>-стимулирование внедрения новых видов платных услуг и форм обслуживания, повышения качества оказываемых услуг.</w:t>
      </w:r>
    </w:p>
    <w:p w:rsidR="00577FFB" w:rsidRDefault="00577FFB" w:rsidP="00577FFB">
      <w:pPr>
        <w:pStyle w:val="1"/>
        <w:suppressAutoHyphens/>
        <w:ind w:firstLine="709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lastRenderedPageBreak/>
        <w:t>1.5. Настоящий Порядок устанавливает:</w:t>
      </w:r>
    </w:p>
    <w:p w:rsidR="00577FFB" w:rsidRDefault="00577FFB" w:rsidP="00577FFB">
      <w:pPr>
        <w:suppressAutoHyphens/>
        <w:ind w:firstLine="709"/>
        <w:jc w:val="both"/>
      </w:pPr>
      <w:r>
        <w:t>-порядок предоставления платных услуг исполнителем;</w:t>
      </w:r>
    </w:p>
    <w:p w:rsidR="00577FFB" w:rsidRDefault="00577FFB" w:rsidP="00577FFB">
      <w:pPr>
        <w:suppressAutoHyphens/>
        <w:ind w:firstLine="709"/>
        <w:jc w:val="both"/>
      </w:pPr>
      <w:r>
        <w:t>-порядок определения и утверждения тарифов стоимости платных услуг, оказываемых исполнителем;</w:t>
      </w:r>
    </w:p>
    <w:p w:rsidR="00577FFB" w:rsidRDefault="00577FFB" w:rsidP="00577FFB">
      <w:pPr>
        <w:suppressAutoHyphens/>
        <w:ind w:firstLine="709"/>
        <w:jc w:val="both"/>
      </w:pPr>
      <w:r>
        <w:t>-порядок предоставления льгот на платные услуги.</w:t>
      </w:r>
    </w:p>
    <w:p w:rsidR="00577FFB" w:rsidRDefault="00577FFB" w:rsidP="00577FFB">
      <w:pPr>
        <w:suppressAutoHyphens/>
        <w:ind w:firstLine="709"/>
        <w:jc w:val="both"/>
      </w:pPr>
      <w:r>
        <w:t>1.6. Платные услуги исполнителя являются частью хозяйственной деятельности учреждения и регулируются Бюджетным кодексом РФ, Налоговым кодексом РФ, уставом учреждения, а также иными нормативно-правовыми актами, регулирующими деятельность хозяйствующих субъектов.</w:t>
      </w:r>
    </w:p>
    <w:p w:rsidR="00577FFB" w:rsidRDefault="00577FFB" w:rsidP="00577FFB">
      <w:pPr>
        <w:suppressAutoHyphens/>
        <w:ind w:firstLine="708"/>
        <w:jc w:val="both"/>
      </w:pPr>
      <w:r>
        <w:t>1.7. Исполнитель независимо от типа может оказывать платные услуги при соблюдении следующих требований:</w:t>
      </w:r>
    </w:p>
    <w:p w:rsidR="00577FFB" w:rsidRDefault="00577FFB" w:rsidP="00577FFB">
      <w:pPr>
        <w:suppressAutoHyphens/>
        <w:ind w:firstLine="709"/>
        <w:jc w:val="both"/>
      </w:pPr>
      <w:r>
        <w:t>- эти виды деятельности не запрещены законодательством РФ;</w:t>
      </w:r>
    </w:p>
    <w:p w:rsidR="00577FFB" w:rsidRDefault="00577FFB" w:rsidP="00577FFB">
      <w:pPr>
        <w:suppressAutoHyphens/>
        <w:ind w:firstLine="709"/>
        <w:jc w:val="both"/>
      </w:pPr>
      <w:r>
        <w:t>- виды деятельности соответствуют   целям, для достижения которых создано муниципальное казённое учреждение;</w:t>
      </w:r>
    </w:p>
    <w:p w:rsidR="00577FFB" w:rsidRDefault="00577FFB" w:rsidP="00577FFB">
      <w:pPr>
        <w:suppressAutoHyphens/>
        <w:ind w:firstLine="709"/>
        <w:jc w:val="both"/>
      </w:pPr>
      <w:r>
        <w:t>- деятельность осуществляется при наличии специальных разрешений (лицензий), если это предусмотрено законодательством РФ.</w:t>
      </w:r>
    </w:p>
    <w:p w:rsidR="00577FFB" w:rsidRDefault="00577FFB" w:rsidP="00577FFB">
      <w:pPr>
        <w:suppressAutoHyphens/>
        <w:ind w:firstLine="709"/>
        <w:jc w:val="both"/>
      </w:pPr>
      <w:r>
        <w:t>- наличия утвержденных в установленном порядке цен (тарифов) на услуги;</w:t>
      </w:r>
    </w:p>
    <w:p w:rsidR="00577FFB" w:rsidRDefault="00577FFB" w:rsidP="00577FFB">
      <w:pPr>
        <w:suppressAutoHyphens/>
        <w:ind w:firstLine="709"/>
        <w:jc w:val="both"/>
      </w:pPr>
      <w:r>
        <w:t>- ведения отдельного учета рабочего времени специалистов, оказывающих платные услуги;</w:t>
      </w:r>
    </w:p>
    <w:p w:rsidR="00577FFB" w:rsidRDefault="00577FFB" w:rsidP="00577FFB">
      <w:pPr>
        <w:suppressAutoHyphens/>
        <w:ind w:firstLine="709"/>
        <w:jc w:val="both"/>
      </w:pPr>
      <w:r>
        <w:t>- отдельного статистического, бухгалтерского и налогового учета доходов и расходов по платным услугам.</w:t>
      </w:r>
    </w:p>
    <w:p w:rsidR="00577FFB" w:rsidRDefault="00577FFB" w:rsidP="00577FFB">
      <w:pPr>
        <w:suppressAutoHyphens/>
        <w:ind w:firstLine="709"/>
        <w:jc w:val="both"/>
      </w:pPr>
      <w:r>
        <w:t xml:space="preserve">1.8. Изменения и дополнения в настоящий Порядок утверждаются постановлением администрации </w:t>
      </w:r>
      <w:r w:rsidR="00CF431D">
        <w:t>Хазанского</w:t>
      </w:r>
      <w:r>
        <w:t xml:space="preserve"> муниципального образования. Информация о внесенных изменениях и дополнениях в Порядок публикуется на официальном сайте </w:t>
      </w:r>
      <w:r w:rsidR="00CF431D">
        <w:t>Хазанского</w:t>
      </w:r>
      <w:r>
        <w:t xml:space="preserve"> муниципального образования.</w:t>
      </w:r>
    </w:p>
    <w:p w:rsidR="00577FFB" w:rsidRDefault="00577FFB" w:rsidP="00577FFB">
      <w:pPr>
        <w:suppressAutoHyphens/>
        <w:ind w:firstLine="709"/>
        <w:jc w:val="both"/>
      </w:pPr>
      <w:r>
        <w:t xml:space="preserve">1.9. Настоящий Порядок обязателен для исполнения муниципальным казенным учреждением </w:t>
      </w:r>
      <w:r w:rsidR="00CF431D">
        <w:t>Хазанского</w:t>
      </w:r>
      <w:r>
        <w:t xml:space="preserve"> муниципального образования. </w:t>
      </w:r>
    </w:p>
    <w:p w:rsidR="00577FFB" w:rsidRDefault="00577FFB" w:rsidP="00577FFB">
      <w:pPr>
        <w:suppressAutoHyphens/>
        <w:ind w:firstLine="709"/>
        <w:jc w:val="both"/>
      </w:pPr>
      <w:r>
        <w:t xml:space="preserve">1.10. Исполнитель имеет право самостоятельно планировать и оказывать платные услуги, </w:t>
      </w:r>
      <w:proofErr w:type="gramStart"/>
      <w:r>
        <w:t>установленном</w:t>
      </w:r>
      <w:proofErr w:type="gramEnd"/>
      <w:r>
        <w:t xml:space="preserve"> действующим законодательством Российской Федерации и Уставом МКУ  «</w:t>
      </w:r>
      <w:r w:rsidR="00CF431D">
        <w:rPr>
          <w:color w:val="000000"/>
        </w:rPr>
        <w:t>Служба первичной помощи по тушению пожаров Хазанского муниципального образования</w:t>
      </w:r>
      <w:r>
        <w:t>».</w:t>
      </w:r>
    </w:p>
    <w:p w:rsidR="00577FFB" w:rsidRDefault="00577FFB" w:rsidP="00C9654F">
      <w:pPr>
        <w:suppressAutoHyphens/>
        <w:ind w:firstLine="709"/>
        <w:jc w:val="both"/>
      </w:pPr>
      <w:r>
        <w:t>1.11. Исполнитель, по согласованию с Учредителем, самостоятельно формирует перечень платных услуг в соответствии с видами деятельности, указанными в Уставе учреждения</w:t>
      </w:r>
      <w:r w:rsidR="00C9654F">
        <w:t>.</w:t>
      </w:r>
    </w:p>
    <w:p w:rsidR="00577FFB" w:rsidRDefault="00577FFB" w:rsidP="00577FFB">
      <w:pPr>
        <w:suppressAutoHyphens/>
        <w:ind w:firstLine="709"/>
        <w:jc w:val="both"/>
      </w:pPr>
      <w:r>
        <w:t>1.12. Исполнитель самостоятельно отвечает по обязательствам, возникшим в результате оказания платных услуг.</w:t>
      </w:r>
    </w:p>
    <w:p w:rsidR="00577FFB" w:rsidRDefault="00577FFB" w:rsidP="00577FFB">
      <w:pPr>
        <w:suppressAutoHyphens/>
        <w:ind w:firstLine="709"/>
        <w:jc w:val="both"/>
      </w:pPr>
      <w:r>
        <w:t>1.13. Платные услуги не могут быть оказаны вместо основной деятельности, финансируемой за счет средств бюджета.</w:t>
      </w:r>
    </w:p>
    <w:p w:rsidR="00577FFB" w:rsidRDefault="00577FFB" w:rsidP="00577FFB">
      <w:pPr>
        <w:suppressAutoHyphens/>
        <w:ind w:firstLine="709"/>
        <w:jc w:val="both"/>
      </w:pPr>
      <w:r>
        <w:t xml:space="preserve">1.14. Режим работы Исполнителя, предоставляющего платные услуги, определяется в соответствии с Трудовым Кодексом Российской Федерации и Правилами внутреннего трудового распорядка исполнителя. </w:t>
      </w:r>
    </w:p>
    <w:p w:rsidR="00577FFB" w:rsidRDefault="00577FFB" w:rsidP="00577FFB">
      <w:pPr>
        <w:suppressAutoHyphens/>
        <w:ind w:firstLine="709"/>
        <w:jc w:val="both"/>
      </w:pPr>
      <w:r>
        <w:t>1.15. Исполнитель для организации платных услуг изучает потребности населения для организации платных услуг, создает наиболее благоприятные условия для предоставления платных услуг.</w:t>
      </w:r>
    </w:p>
    <w:p w:rsidR="00577FFB" w:rsidRDefault="00577FFB" w:rsidP="00577FFB">
      <w:pPr>
        <w:suppressAutoHyphens/>
        <w:ind w:firstLine="709"/>
        <w:jc w:val="both"/>
      </w:pPr>
      <w:r>
        <w:t> </w:t>
      </w:r>
    </w:p>
    <w:p w:rsidR="00577FFB" w:rsidRDefault="00577FFB" w:rsidP="00577FFB">
      <w:pPr>
        <w:pStyle w:val="1"/>
        <w:suppressAutoHyphens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 Порядок предоставления платных услуг муниципальным казённым учреждением</w:t>
      </w:r>
    </w:p>
    <w:p w:rsidR="00577FFB" w:rsidRDefault="00577FFB" w:rsidP="00577FFB">
      <w:pPr>
        <w:suppressAutoHyphens/>
        <w:ind w:firstLine="709"/>
        <w:jc w:val="center"/>
      </w:pPr>
    </w:p>
    <w:p w:rsidR="00577FFB" w:rsidRDefault="00577FFB" w:rsidP="00577FFB">
      <w:pPr>
        <w:suppressAutoHyphens/>
        <w:ind w:firstLine="709"/>
        <w:jc w:val="both"/>
      </w:pPr>
      <w:r>
        <w:rPr>
          <w:b/>
          <w:bCs/>
        </w:rPr>
        <w:t> </w:t>
      </w:r>
      <w:r>
        <w:t xml:space="preserve">2.1. Исполнитель вправе оказывать платные услуги физическим и юридическим лицам в соответствии </w:t>
      </w:r>
      <w:proofErr w:type="gramStart"/>
      <w:r>
        <w:t>с</w:t>
      </w:r>
      <w:proofErr w:type="gramEnd"/>
      <w:r>
        <w:t xml:space="preserve">: </w:t>
      </w:r>
    </w:p>
    <w:p w:rsidR="00577FFB" w:rsidRDefault="00577FFB" w:rsidP="00577FFB">
      <w:pPr>
        <w:suppressAutoHyphens/>
        <w:ind w:firstLine="709"/>
        <w:jc w:val="both"/>
      </w:pPr>
      <w:r>
        <w:t>-  Уставом учреждения;</w:t>
      </w:r>
    </w:p>
    <w:p w:rsidR="00577FFB" w:rsidRDefault="00577FFB" w:rsidP="00577FFB">
      <w:pPr>
        <w:suppressAutoHyphens/>
        <w:ind w:firstLine="709"/>
        <w:jc w:val="both"/>
      </w:pPr>
      <w:r>
        <w:t>-  настоящим Порядком;</w:t>
      </w:r>
    </w:p>
    <w:p w:rsidR="00577FFB" w:rsidRDefault="00577FFB" w:rsidP="00577FFB">
      <w:pPr>
        <w:suppressAutoHyphens/>
        <w:ind w:firstLine="709"/>
        <w:jc w:val="both"/>
      </w:pPr>
      <w:r>
        <w:lastRenderedPageBreak/>
        <w:t xml:space="preserve">2.2. </w:t>
      </w:r>
      <w:r>
        <w:rPr>
          <w:color w:val="000000"/>
        </w:rPr>
        <w:t xml:space="preserve"> Стоимость и перечень платных услуг, оказываемых казенным учреждением, утверждается приказом Исполнителя по согласованию с Учредителем. </w:t>
      </w:r>
    </w:p>
    <w:p w:rsidR="00577FFB" w:rsidRDefault="00577FFB" w:rsidP="00577FFB">
      <w:pPr>
        <w:suppressAutoHyphens/>
        <w:ind w:firstLine="709"/>
        <w:jc w:val="both"/>
      </w:pPr>
      <w:r>
        <w:t>2.3. Предоставление платных услуг осуществляется в установленное время.</w:t>
      </w:r>
    </w:p>
    <w:p w:rsidR="00577FFB" w:rsidRDefault="00577FFB" w:rsidP="00577FFB">
      <w:pPr>
        <w:suppressAutoHyphens/>
        <w:ind w:firstLine="709"/>
        <w:jc w:val="both"/>
      </w:pPr>
      <w:r>
        <w:t>2.4. Претензии и споры, возникающие между потребителем платных услуг и исполнителем, разрешаются по соглашению сторон или в судебном порядке в соответствии с действующим законодательством.</w:t>
      </w:r>
    </w:p>
    <w:p w:rsidR="00577FFB" w:rsidRDefault="00577FFB" w:rsidP="00577FFB">
      <w:pPr>
        <w:suppressAutoHyphens/>
        <w:ind w:firstLine="709"/>
        <w:jc w:val="both"/>
      </w:pPr>
      <w:r>
        <w:t>2.5. Исполнитель обязан обеспечить доступность и открытость сведений о платных услугах, включая:</w:t>
      </w:r>
    </w:p>
    <w:p w:rsidR="00577FFB" w:rsidRDefault="00577FFB" w:rsidP="00577FFB">
      <w:pPr>
        <w:suppressAutoHyphens/>
      </w:pPr>
      <w:r>
        <w:t xml:space="preserve">- местонахождение учреждения; </w:t>
      </w:r>
      <w:r>
        <w:br/>
        <w:t xml:space="preserve">- место его государственной регистрации; </w:t>
      </w:r>
      <w:r>
        <w:br/>
        <w:t xml:space="preserve">- режим работы; </w:t>
      </w:r>
      <w:r>
        <w:br/>
        <w:t>- номер лицензии, срок ее действия и наименование органа, выдавшего лицензию (при необходимости);</w:t>
      </w:r>
      <w:r>
        <w:br/>
        <w:t xml:space="preserve">- квалификация специалистов, оказывающих платные услуги; </w:t>
      </w:r>
      <w:r>
        <w:br/>
        <w:t xml:space="preserve">- стоимость и перечень платных услуг; </w:t>
      </w:r>
      <w:r>
        <w:br/>
        <w:t xml:space="preserve">- порядок и условия предоставления платных услуг, включая сведения о льготах для отдельных категорий граждан. </w:t>
      </w:r>
    </w:p>
    <w:p w:rsidR="00577FFB" w:rsidRDefault="00577FFB" w:rsidP="00577FFB">
      <w:pPr>
        <w:suppressAutoHyphens/>
      </w:pPr>
      <w:r>
        <w:t>- другую информацию, предусмотренную Законом Российской Федерации от 07.02.1992 N 2300-1 "О защите прав потребителей".</w:t>
      </w:r>
    </w:p>
    <w:p w:rsidR="00577FFB" w:rsidRDefault="00577FFB" w:rsidP="00577FFB">
      <w:pPr>
        <w:suppressAutoHyphens/>
        <w:ind w:firstLine="709"/>
        <w:jc w:val="both"/>
      </w:pPr>
      <w:r>
        <w:t xml:space="preserve">2.6. Перечень платных услуг, условия их предоставления и стоимость размещаются исполнителем на официальном сайте учреждения (при наличии) и передаются в администрацию </w:t>
      </w:r>
      <w:r w:rsidR="00CF431D">
        <w:t>Хазанского</w:t>
      </w:r>
      <w:r>
        <w:t xml:space="preserve"> муниципального образования  для размещения на официальном сайте </w:t>
      </w:r>
      <w:r w:rsidR="00CF431D">
        <w:t>Хазанского</w:t>
      </w:r>
      <w:r>
        <w:t xml:space="preserve">  муниципального образования: </w:t>
      </w:r>
      <w:r w:rsidR="00CF431D">
        <w:t>хазанское</w:t>
      </w:r>
      <w:r>
        <w:t xml:space="preserve">.рф. </w:t>
      </w:r>
    </w:p>
    <w:p w:rsidR="00577FFB" w:rsidRDefault="00577FFB" w:rsidP="00577FFB">
      <w:pPr>
        <w:suppressAutoHyphens/>
        <w:ind w:firstLine="709"/>
        <w:jc w:val="both"/>
      </w:pPr>
      <w:r>
        <w:t xml:space="preserve">2.7. </w:t>
      </w:r>
      <w:proofErr w:type="gramStart"/>
      <w:r>
        <w:t xml:space="preserve">Директор  несет ответственность за соблюдение действующего законодательства и настоящего порядка при оказании платных услуг  физическим и юридическим лицам, за предоставление полной и достоверной информации об оказываемых услугах, в том числе за размещение сведений на официальном сайте учреждения и передачу информации в администрацию </w:t>
      </w:r>
      <w:r w:rsidR="00CF431D">
        <w:t>Хазанского</w:t>
      </w:r>
      <w:r>
        <w:t xml:space="preserve"> муниципального образования для размещения на официальном сайте </w:t>
      </w:r>
      <w:r w:rsidR="00CF431D">
        <w:t>Хазанского</w:t>
      </w:r>
      <w:r>
        <w:t xml:space="preserve"> муниципального образования, а также  в установленном порядке:</w:t>
      </w:r>
      <w:proofErr w:type="gramEnd"/>
    </w:p>
    <w:p w:rsidR="00577FFB" w:rsidRDefault="00577FFB" w:rsidP="00577FFB">
      <w:pPr>
        <w:suppressAutoHyphens/>
        <w:ind w:firstLine="709"/>
        <w:jc w:val="both"/>
      </w:pPr>
      <w:r>
        <w:t>-осуществляет контроль и несет ответственность за качество оказания платных услуг населению;</w:t>
      </w:r>
    </w:p>
    <w:p w:rsidR="00577FFB" w:rsidRDefault="00577FFB" w:rsidP="00577FFB">
      <w:pPr>
        <w:suppressAutoHyphens/>
        <w:ind w:firstLine="709"/>
        <w:jc w:val="both"/>
      </w:pPr>
      <w:r>
        <w:t>-осуществляет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577FFB" w:rsidRDefault="00577FFB" w:rsidP="00577FFB">
      <w:pPr>
        <w:suppressAutoHyphens/>
        <w:ind w:firstLine="709"/>
        <w:jc w:val="both"/>
      </w:pPr>
      <w:r>
        <w:t> </w:t>
      </w:r>
    </w:p>
    <w:p w:rsidR="00577FFB" w:rsidRDefault="00577FFB" w:rsidP="00577FFB">
      <w:pPr>
        <w:pStyle w:val="1"/>
        <w:suppressAutoHyphens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   Порядок определения и утверждения стоимости платных услуг, оказываемых муниципальным казённым учреждением</w:t>
      </w:r>
    </w:p>
    <w:p w:rsidR="00577FFB" w:rsidRDefault="00577FFB" w:rsidP="00577FFB">
      <w:pPr>
        <w:suppressAutoHyphens/>
        <w:jc w:val="both"/>
      </w:pPr>
    </w:p>
    <w:p w:rsidR="00577FFB" w:rsidRDefault="00577FFB" w:rsidP="00577FFB">
      <w:pPr>
        <w:suppressAutoHyphens/>
        <w:ind w:firstLine="709"/>
        <w:jc w:val="both"/>
      </w:pPr>
      <w:r>
        <w:t xml:space="preserve">3.1. Стоимость платных услуг, оказываемых исполнителем, рассчитывается учреждением </w:t>
      </w:r>
      <w:r w:rsidRPr="00A70059">
        <w:t>самостоятельно, в соответствии с  методикой расчета стоимости услуг</w:t>
      </w:r>
      <w:r>
        <w:t>, либо иным способом, подтверждающим обоснованность установления тарифа (цены). Цены (тарифы) на платные услуги Исполнителя согласовываются с Учредителем.</w:t>
      </w:r>
    </w:p>
    <w:p w:rsidR="00577FFB" w:rsidRDefault="00577FFB" w:rsidP="00577FFB">
      <w:pPr>
        <w:suppressAutoHyphens/>
        <w:ind w:firstLine="709"/>
        <w:jc w:val="both"/>
      </w:pPr>
      <w:r>
        <w:t xml:space="preserve">3.2. Основаниями для   пересмотра тарифов стоимости платных   услуг являются: </w:t>
      </w:r>
    </w:p>
    <w:p w:rsidR="00577FFB" w:rsidRDefault="00577FFB" w:rsidP="00577FFB">
      <w:pPr>
        <w:suppressAutoHyphens/>
        <w:ind w:firstLine="709"/>
        <w:jc w:val="both"/>
      </w:pPr>
      <w:r>
        <w:t>- рост затрат на оказание услуг, вызванный внешними факторами, более чем на 5%;</w:t>
      </w:r>
    </w:p>
    <w:p w:rsidR="00577FFB" w:rsidRDefault="00577FFB" w:rsidP="00577FFB">
      <w:pPr>
        <w:suppressAutoHyphens/>
        <w:ind w:firstLine="708"/>
        <w:jc w:val="both"/>
      </w:pPr>
      <w:r>
        <w:t xml:space="preserve">- изменение законодательства РФ, вступление в силу нормативных   актов, изменяющих систему, формы и </w:t>
      </w:r>
      <w:proofErr w:type="gramStart"/>
      <w:r>
        <w:t>размеры оплаты труда</w:t>
      </w:r>
      <w:proofErr w:type="gramEnd"/>
      <w:r>
        <w:t xml:space="preserve">. </w:t>
      </w:r>
    </w:p>
    <w:p w:rsidR="00577FFB" w:rsidRDefault="00577FFB" w:rsidP="00577FFB">
      <w:pPr>
        <w:suppressAutoHyphens/>
        <w:ind w:firstLine="709"/>
        <w:jc w:val="both"/>
      </w:pPr>
      <w:r>
        <w:t xml:space="preserve">3.3.  Доходы от оказания платных услуг, полученные исполнителем, поступают в доход   бюджета </w:t>
      </w:r>
      <w:r w:rsidR="00CF431D">
        <w:t>Хазанского</w:t>
      </w:r>
      <w:r w:rsidR="00793A64">
        <w:t xml:space="preserve"> муниципального образования</w:t>
      </w:r>
      <w:r>
        <w:t>.</w:t>
      </w:r>
    </w:p>
    <w:p w:rsidR="00577FFB" w:rsidRDefault="00577FFB" w:rsidP="00577FFB">
      <w:pPr>
        <w:tabs>
          <w:tab w:val="left" w:pos="1418"/>
        </w:tabs>
        <w:suppressAutoHyphens/>
        <w:ind w:firstLine="709"/>
        <w:jc w:val="both"/>
      </w:pPr>
      <w:r>
        <w:t xml:space="preserve">3.4. Учет доходов от оказания платных услуг учреждениями осуществляется в соответствии с действующим законодательством. </w:t>
      </w:r>
    </w:p>
    <w:p w:rsidR="00577FFB" w:rsidRDefault="00577FFB" w:rsidP="00577FFB">
      <w:pPr>
        <w:suppressAutoHyphens/>
        <w:ind w:firstLine="709"/>
        <w:jc w:val="both"/>
      </w:pPr>
      <w:r>
        <w:t xml:space="preserve">3.5. Контроль деятельности учреждения по оказанию платных услуг осуществляют в пределах своей компетенции органы и организации, которым в соответствии с законами и </w:t>
      </w:r>
      <w:r>
        <w:lastRenderedPageBreak/>
        <w:t>иными правовыми актами Российской Федерации предоставлено право проверки деятельности учреждений.</w:t>
      </w:r>
    </w:p>
    <w:p w:rsidR="00577FFB" w:rsidRDefault="00577FFB" w:rsidP="00577FFB">
      <w:pPr>
        <w:suppressAutoHyphens/>
        <w:ind w:firstLine="709"/>
        <w:jc w:val="both"/>
      </w:pPr>
      <w:r>
        <w:t> 3.6. Перечень и размер льгот на цены (тарифы) на платные услуги утверждается приказом Директора учреждения по согласованию с Учредителем.</w:t>
      </w:r>
    </w:p>
    <w:p w:rsidR="00577FFB" w:rsidRDefault="00577FFB" w:rsidP="00577FFB">
      <w:pPr>
        <w:suppressAutoHyphens/>
        <w:ind w:firstLine="709"/>
        <w:jc w:val="both"/>
      </w:pPr>
    </w:p>
    <w:p w:rsidR="00577FFB" w:rsidRDefault="00577FFB" w:rsidP="00577FFB">
      <w:pPr>
        <w:pStyle w:val="1"/>
        <w:suppressAutoHyphens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Порядок предоставления льгот на платные услуги</w:t>
      </w:r>
    </w:p>
    <w:p w:rsidR="00577FFB" w:rsidRDefault="00577FFB" w:rsidP="00577FFB">
      <w:pPr>
        <w:suppressAutoHyphens/>
      </w:pPr>
    </w:p>
    <w:p w:rsidR="00577FFB" w:rsidRDefault="00577FFB" w:rsidP="00577FFB">
      <w:pPr>
        <w:suppressAutoHyphens/>
        <w:ind w:firstLine="709"/>
        <w:jc w:val="both"/>
        <w:rPr>
          <w:bCs/>
        </w:rPr>
      </w:pPr>
      <w:r>
        <w:rPr>
          <w:bCs/>
        </w:rPr>
        <w:t>4.1. Услуги оказываются по устному обращению физических лиц и по письменным заявкам юридических лиц.</w:t>
      </w:r>
    </w:p>
    <w:p w:rsidR="00577FFB" w:rsidRDefault="00577FFB" w:rsidP="00577FFB">
      <w:pPr>
        <w:suppressAutoHyphens/>
        <w:ind w:firstLine="709"/>
        <w:jc w:val="both"/>
        <w:rPr>
          <w:bCs/>
        </w:rPr>
      </w:pPr>
      <w:r>
        <w:rPr>
          <w:bCs/>
        </w:rPr>
        <w:t>4.2. Платные услуги юридическим лицам оказываются на основании договоров, заключенных с Исполнителем.</w:t>
      </w:r>
    </w:p>
    <w:p w:rsidR="00577FFB" w:rsidRDefault="00577FFB" w:rsidP="00577FFB">
      <w:pPr>
        <w:suppressAutoHyphens/>
        <w:ind w:firstLine="709"/>
        <w:jc w:val="both"/>
        <w:rPr>
          <w:bCs/>
        </w:rPr>
      </w:pPr>
      <w:r>
        <w:rPr>
          <w:bCs/>
        </w:rPr>
        <w:t>4.3. Услуги оказываются как специалистами, состоящими в штате Исполнителя, так и привлеченными физическими и (или) юридическими лицами.</w:t>
      </w:r>
    </w:p>
    <w:p w:rsidR="00577FFB" w:rsidRDefault="00577FFB" w:rsidP="00577FFB">
      <w:pPr>
        <w:suppressAutoHyphens/>
        <w:ind w:firstLine="709"/>
        <w:jc w:val="both"/>
        <w:rPr>
          <w:bCs/>
        </w:rPr>
      </w:pPr>
      <w:r>
        <w:rPr>
          <w:bCs/>
        </w:rPr>
        <w:t xml:space="preserve">4.4. Трудовые отношения с привлекаемыми для оказания платных услуг работниками (состоящими и не состоящими в штате учреждений) оформляются договором возмездного оказания услуг или трудовым договором. </w:t>
      </w:r>
    </w:p>
    <w:p w:rsidR="00577FFB" w:rsidRDefault="00577FFB" w:rsidP="00577FFB">
      <w:pPr>
        <w:suppressAutoHyphens/>
        <w:ind w:firstLine="709"/>
        <w:jc w:val="both"/>
        <w:rPr>
          <w:bCs/>
        </w:rPr>
      </w:pPr>
      <w:r>
        <w:rPr>
          <w:bCs/>
        </w:rPr>
        <w:t>4.5. Оказание услуг, подлежащих лицензированию, осуществляется исполнителем только с момента получения лицензии в порядке, установленном законодательством.</w:t>
      </w:r>
    </w:p>
    <w:p w:rsidR="00577FFB" w:rsidRDefault="00577FFB" w:rsidP="00577FFB">
      <w:pPr>
        <w:suppressAutoHyphens/>
        <w:ind w:firstLine="709"/>
        <w:jc w:val="both"/>
        <w:rPr>
          <w:bCs/>
        </w:rPr>
      </w:pPr>
      <w:r>
        <w:rPr>
          <w:bCs/>
        </w:rPr>
        <w:t>4.6. Исполнитель в соответствии с действующим законодательством Российской Федерации обязан своевременно и в доступном для ознакомления месте представлять потребителю необходимую и достоверную информацию об услугах, в том числе их стоимости, обеспечивающую возможность их правильного выбора.</w:t>
      </w:r>
    </w:p>
    <w:p w:rsidR="00577FFB" w:rsidRDefault="00577FFB" w:rsidP="00577FFB">
      <w:pPr>
        <w:suppressAutoHyphens/>
        <w:ind w:firstLine="709"/>
        <w:jc w:val="both"/>
        <w:rPr>
          <w:bCs/>
        </w:rPr>
      </w:pPr>
      <w:r>
        <w:rPr>
          <w:bCs/>
        </w:rPr>
        <w:t>4.7. Исполнитель при оказании платных услуг имеет право использовать имущество, закрепленное за ним на праве оперативного управления и договора безвозмездного пользования, но не в ущерб основной деятельности. При этом использование имущества производиться с соблюдением порядка, установленного договором оперативного управления, договора безвозмездного пользования между исполнителем и Учредителем.</w:t>
      </w:r>
    </w:p>
    <w:p w:rsidR="00577FFB" w:rsidRDefault="00577FFB" w:rsidP="00577FFB">
      <w:pPr>
        <w:suppressAutoHyphens/>
        <w:ind w:firstLine="709"/>
        <w:jc w:val="both"/>
      </w:pPr>
      <w:r>
        <w:rPr>
          <w:bCs/>
        </w:rPr>
        <w:t>4.8. Исполнитель выдает потребителю платных услуг квитанцию, либо другой документ установленной формы, об оказании платных услуг и оплате за услуги.</w:t>
      </w:r>
      <w:r>
        <w:t> </w:t>
      </w:r>
    </w:p>
    <w:p w:rsidR="00577FFB" w:rsidRDefault="00577FFB" w:rsidP="00577FFB">
      <w:pPr>
        <w:suppressAutoHyphens/>
        <w:jc w:val="center"/>
      </w:pPr>
    </w:p>
    <w:p w:rsidR="00577FFB" w:rsidRDefault="00577FFB" w:rsidP="00577FFB">
      <w:pPr>
        <w:suppressAutoHyphens/>
        <w:jc w:val="center"/>
      </w:pPr>
      <w:r>
        <w:t>5. Порядок формирования</w:t>
      </w:r>
    </w:p>
    <w:p w:rsidR="00577FFB" w:rsidRDefault="00577FFB" w:rsidP="00577FFB">
      <w:pPr>
        <w:suppressAutoHyphens/>
        <w:jc w:val="center"/>
      </w:pPr>
      <w:r>
        <w:t>и зачисления средств, полученных от платных услуг</w:t>
      </w:r>
    </w:p>
    <w:p w:rsidR="00577FFB" w:rsidRDefault="00577FFB" w:rsidP="00577FFB">
      <w:pPr>
        <w:suppressAutoHyphens/>
        <w:jc w:val="center"/>
      </w:pPr>
    </w:p>
    <w:p w:rsidR="00577FFB" w:rsidRDefault="00577FFB" w:rsidP="00577FFB">
      <w:pPr>
        <w:suppressAutoHyphens/>
        <w:ind w:firstLine="709"/>
        <w:jc w:val="both"/>
      </w:pPr>
      <w:r>
        <w:t>5.1.  Доходы, полученные от оказания платных услуг исполнителем, признаются доходами бюджета и подлежат зачислению на единый счет бюджета. При этом отражение операции на учете зависит от того, администрирует или не администрирует доход бюджета казенное учреждение. Доходы, полученные от указанной деятельности, поступают в соответствующий бюджет бюджетной системы РФ, а казенное учреждение осуществляет бюджетное полномочие участника бюджетного процесса – администратора дохода бюджета по соответствующим кодам КОСГУ классификации доходов бюджета.</w:t>
      </w:r>
    </w:p>
    <w:p w:rsidR="00577FFB" w:rsidRDefault="00577FFB" w:rsidP="00577FFB">
      <w:pPr>
        <w:suppressAutoHyphens/>
        <w:ind w:firstLine="709"/>
        <w:jc w:val="both"/>
      </w:pPr>
      <w:r>
        <w:t>5.2. В соответствии со статьей 41 Бюджетного Кодекса Российской Федерации предусмотрены виды доходов бюджета:</w:t>
      </w:r>
    </w:p>
    <w:p w:rsidR="00577FFB" w:rsidRDefault="00577FFB" w:rsidP="00577FFB">
      <w:pPr>
        <w:suppressAutoHyphens/>
        <w:ind w:firstLine="709"/>
        <w:jc w:val="both"/>
      </w:pPr>
      <w:r>
        <w:t>- доходы от использования имущества, находящегося в государственной или муниципальной собственности,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казенных;</w:t>
      </w:r>
    </w:p>
    <w:p w:rsidR="00577FFB" w:rsidRDefault="00577FFB" w:rsidP="00577FFB">
      <w:pPr>
        <w:suppressAutoHyphens/>
        <w:ind w:firstLine="709"/>
        <w:jc w:val="both"/>
      </w:pPr>
      <w:r>
        <w:t>- доходы от продажи имущества (кроме акций и иных форм участия в капитале, государственных запасов драгоценных металлов и драгоценных камней), находящегося в государственной или муниципальной собственности,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казенных;</w:t>
      </w:r>
    </w:p>
    <w:p w:rsidR="00577FFB" w:rsidRDefault="00577FFB" w:rsidP="00577FFB">
      <w:pPr>
        <w:suppressAutoHyphens/>
        <w:ind w:firstLine="709"/>
        <w:jc w:val="both"/>
      </w:pPr>
      <w:r>
        <w:t>- доходы от платных услуг, оказываемых казенными учреждениями.</w:t>
      </w:r>
    </w:p>
    <w:p w:rsidR="00577FFB" w:rsidRDefault="00577FFB" w:rsidP="00577FFB">
      <w:pPr>
        <w:suppressAutoHyphens/>
        <w:ind w:firstLine="709"/>
        <w:jc w:val="both"/>
      </w:pPr>
      <w:r>
        <w:lastRenderedPageBreak/>
        <w:t xml:space="preserve">5.2. Средства, поступившие в доход бюджета поселения, в полном объеме учитываются в доходной части бюджета администрации </w:t>
      </w:r>
      <w:r w:rsidR="00CF431D">
        <w:t>Хазанского</w:t>
      </w:r>
      <w:r>
        <w:t xml:space="preserve"> муниципального образования. В соответствии с налоговым законодательством средства, полученные от оказания платных услуг казенным учреждением государственных (муниципальных) услуг (выполнения работ), а также от исполнения ими иных государственных (муниципальных) функций, не являются объектом налогообложения.</w:t>
      </w:r>
    </w:p>
    <w:p w:rsidR="00577FFB" w:rsidRDefault="00577FFB" w:rsidP="00577FFB">
      <w:pPr>
        <w:suppressAutoHyphens/>
        <w:ind w:firstLine="709"/>
        <w:jc w:val="both"/>
      </w:pPr>
      <w:r>
        <w:t>5.3. Право распоряжаться средствами исполнителя предоставлено Учредителю в соответствии с полномочиями, закрепленными Уставом и действующим законодательством. Казенное учреждение, оказывающее платные услуги и получающее добровольные взносы и пожертвования имеют право на получение дополнительных бюджетных ассигнований (ЛБО), связанных с покрытием соответствующих расходов.</w:t>
      </w:r>
    </w:p>
    <w:p w:rsidR="00577FFB" w:rsidRDefault="00577FFB" w:rsidP="00577FFB">
      <w:pPr>
        <w:suppressAutoHyphens/>
        <w:jc w:val="both"/>
      </w:pPr>
    </w:p>
    <w:p w:rsidR="00577FFB" w:rsidRDefault="00577FFB" w:rsidP="00577FFB">
      <w:pPr>
        <w:suppressAutoHyphens/>
        <w:ind w:firstLine="709"/>
        <w:jc w:val="center"/>
      </w:pPr>
      <w:r>
        <w:t>6. Порядок распределения средств, полученных от оказания платных услуг</w:t>
      </w:r>
    </w:p>
    <w:p w:rsidR="00577FFB" w:rsidRDefault="00577FFB" w:rsidP="00577FFB">
      <w:pPr>
        <w:suppressAutoHyphens/>
        <w:ind w:firstLine="709"/>
        <w:jc w:val="both"/>
      </w:pPr>
    </w:p>
    <w:p w:rsidR="00577FFB" w:rsidRDefault="00577FFB" w:rsidP="00577FFB">
      <w:pPr>
        <w:suppressAutoHyphens/>
        <w:ind w:firstLine="709"/>
        <w:jc w:val="both"/>
      </w:pPr>
      <w:r>
        <w:t>6.1. Средства, полученные от оказания платных услуг, расходуются в соответствии с бюджетной сметой исполнителя, составленной в порядке, предусмотренном бюджетным законодательством и иными нормативно-правовыми актами, регулирующими бюджетные правоотношения, и утвержденным Директором учреждения.</w:t>
      </w:r>
    </w:p>
    <w:p w:rsidR="00577FFB" w:rsidRDefault="00577FFB" w:rsidP="00577FFB">
      <w:pPr>
        <w:suppressAutoHyphens/>
        <w:ind w:firstLine="709"/>
        <w:jc w:val="both"/>
      </w:pPr>
      <w:r>
        <w:t>6.2. Денежные средства, полученные от оказания платных услуг, распределяются:</w:t>
      </w:r>
    </w:p>
    <w:p w:rsidR="00577FFB" w:rsidRDefault="00577FFB" w:rsidP="00577FFB">
      <w:pPr>
        <w:suppressAutoHyphens/>
        <w:ind w:firstLine="709"/>
        <w:jc w:val="both"/>
      </w:pPr>
      <w:r>
        <w:t>6.2.1. На прочие расходы, т.е. расходы текущего характера, связанные с оказанием платных услуг и укреплением материально-технической базы исполнителя:</w:t>
      </w:r>
    </w:p>
    <w:p w:rsidR="00577FFB" w:rsidRDefault="00577FFB" w:rsidP="00577FFB">
      <w:pPr>
        <w:suppressAutoHyphens/>
        <w:ind w:firstLine="709"/>
        <w:jc w:val="both"/>
      </w:pPr>
      <w:r>
        <w:t>- увеличение стоимости материальных запасов (хозяйственные товары, канцелярские товары, прочие расходные материалы).</w:t>
      </w:r>
    </w:p>
    <w:p w:rsidR="00577FFB" w:rsidRDefault="00577FFB" w:rsidP="00577FFB">
      <w:pPr>
        <w:suppressAutoHyphens/>
        <w:ind w:firstLine="709"/>
        <w:jc w:val="both"/>
      </w:pPr>
      <w:r>
        <w:t>- прочие выплаты (суточные);</w:t>
      </w:r>
    </w:p>
    <w:p w:rsidR="00577FFB" w:rsidRDefault="00577FFB" w:rsidP="00577FFB">
      <w:pPr>
        <w:suppressAutoHyphens/>
        <w:ind w:firstLine="709"/>
        <w:jc w:val="both"/>
      </w:pPr>
      <w:r>
        <w:t>- услуги связи;</w:t>
      </w:r>
    </w:p>
    <w:p w:rsidR="00577FFB" w:rsidRDefault="00577FFB" w:rsidP="00577FFB">
      <w:pPr>
        <w:suppressAutoHyphens/>
        <w:ind w:firstLine="709"/>
        <w:jc w:val="both"/>
      </w:pPr>
      <w:r>
        <w:t>- транспортные услуги;</w:t>
      </w:r>
    </w:p>
    <w:p w:rsidR="00577FFB" w:rsidRDefault="00577FFB" w:rsidP="00577FFB">
      <w:pPr>
        <w:suppressAutoHyphens/>
        <w:ind w:firstLine="709"/>
        <w:jc w:val="both"/>
      </w:pPr>
      <w:r>
        <w:t>- коммунальные услуги;</w:t>
      </w:r>
    </w:p>
    <w:p w:rsidR="00577FFB" w:rsidRDefault="00577FFB" w:rsidP="00577FFB">
      <w:pPr>
        <w:suppressAutoHyphens/>
        <w:ind w:firstLine="709"/>
        <w:jc w:val="both"/>
      </w:pPr>
      <w:r>
        <w:t>- работы, услуги по содержанию имущества (обслуживание электрооборудования, техническое обслуживание кассового аппарата, текущий ремонт имущества);</w:t>
      </w:r>
    </w:p>
    <w:p w:rsidR="00577FFB" w:rsidRDefault="00577FFB" w:rsidP="00577FFB">
      <w:pPr>
        <w:suppressAutoHyphens/>
        <w:ind w:firstLine="709"/>
        <w:jc w:val="both"/>
      </w:pPr>
      <w:r>
        <w:t>- прочие работы, услуги (оплата по договорам подряда с учетом налогов, обслуживание комплекса технических средств, подписка на периодическую печать, курсы повышения квалификации, проживание в гостинице, услуги сторонних организаций и т.п.);</w:t>
      </w:r>
    </w:p>
    <w:p w:rsidR="00577FFB" w:rsidRDefault="00577FFB" w:rsidP="00577FFB">
      <w:pPr>
        <w:suppressAutoHyphens/>
        <w:ind w:firstLine="709"/>
        <w:jc w:val="both"/>
      </w:pPr>
      <w:r>
        <w:t>- прочие расходы;</w:t>
      </w:r>
    </w:p>
    <w:p w:rsidR="00577FFB" w:rsidRDefault="00577FFB" w:rsidP="00577FFB">
      <w:pPr>
        <w:suppressAutoHyphens/>
        <w:ind w:firstLine="709"/>
        <w:jc w:val="both"/>
      </w:pPr>
      <w:r>
        <w:t>- увеличение стоимости основных средств (приобретение инвентаря, оргтехники, звукового и светового оборудования, мебели).</w:t>
      </w:r>
    </w:p>
    <w:p w:rsidR="00577FFB" w:rsidRDefault="00577FFB" w:rsidP="00577FFB">
      <w:pPr>
        <w:suppressAutoHyphens/>
        <w:spacing w:before="100" w:beforeAutospacing="1" w:after="100" w:afterAutospacing="1"/>
        <w:jc w:val="both"/>
      </w:pPr>
      <w:r>
        <w:t> </w:t>
      </w:r>
    </w:p>
    <w:p w:rsidR="00577FFB" w:rsidRDefault="00577FFB" w:rsidP="00577FFB">
      <w:pPr>
        <w:suppressAutoHyphens/>
        <w:spacing w:before="100" w:beforeAutospacing="1" w:after="100" w:afterAutospacing="1"/>
        <w:jc w:val="both"/>
      </w:pPr>
    </w:p>
    <w:p w:rsidR="00577FFB" w:rsidRDefault="00577FFB" w:rsidP="00577FFB">
      <w:pPr>
        <w:suppressAutoHyphens/>
        <w:spacing w:before="100" w:beforeAutospacing="1" w:after="100" w:afterAutospacing="1"/>
        <w:jc w:val="both"/>
      </w:pPr>
    </w:p>
    <w:p w:rsidR="00577FFB" w:rsidRDefault="00577FFB" w:rsidP="00577FFB">
      <w:pPr>
        <w:suppressAutoHyphens/>
        <w:spacing w:before="100" w:beforeAutospacing="1" w:after="100" w:afterAutospacing="1"/>
        <w:jc w:val="both"/>
      </w:pPr>
    </w:p>
    <w:p w:rsidR="00577FFB" w:rsidRDefault="00577FFB" w:rsidP="00577FFB">
      <w:pPr>
        <w:suppressAutoHyphens/>
        <w:spacing w:before="100" w:beforeAutospacing="1" w:after="100" w:afterAutospacing="1"/>
        <w:jc w:val="both"/>
      </w:pPr>
    </w:p>
    <w:p w:rsidR="00CF431D" w:rsidRDefault="00CF431D" w:rsidP="00577FFB">
      <w:pPr>
        <w:suppressAutoHyphens/>
        <w:spacing w:before="100" w:beforeAutospacing="1" w:after="100" w:afterAutospacing="1"/>
        <w:jc w:val="both"/>
      </w:pPr>
    </w:p>
    <w:p w:rsidR="00AF0532" w:rsidRDefault="00AF0532" w:rsidP="00577FFB">
      <w:pPr>
        <w:suppressAutoHyphens/>
        <w:spacing w:before="100" w:beforeAutospacing="1" w:after="100" w:afterAutospacing="1"/>
        <w:jc w:val="both"/>
      </w:pPr>
    </w:p>
    <w:p w:rsidR="001F39D2" w:rsidRDefault="001F39D2" w:rsidP="00577FFB">
      <w:pPr>
        <w:suppressAutoHyphens/>
        <w:spacing w:before="100" w:beforeAutospacing="1" w:after="100" w:afterAutospacing="1"/>
        <w:jc w:val="both"/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77FFB" w:rsidRPr="00A70059" w:rsidTr="00577FFB">
        <w:tc>
          <w:tcPr>
            <w:tcW w:w="4672" w:type="dxa"/>
          </w:tcPr>
          <w:p w:rsidR="00577FFB" w:rsidRDefault="00577FFB">
            <w:pPr>
              <w:suppressAutoHyphens/>
              <w:spacing w:before="100" w:beforeAutospacing="1" w:after="100" w:afterAutospacing="1"/>
              <w:jc w:val="both"/>
            </w:pPr>
          </w:p>
        </w:tc>
        <w:tc>
          <w:tcPr>
            <w:tcW w:w="4673" w:type="dxa"/>
            <w:hideMark/>
          </w:tcPr>
          <w:p w:rsidR="00577FFB" w:rsidRPr="00A70059" w:rsidRDefault="00577FFB" w:rsidP="00CF431D">
            <w:pPr>
              <w:suppressAutoHyphens/>
              <w:spacing w:before="100" w:beforeAutospacing="1" w:after="100" w:afterAutospacing="1"/>
              <w:jc w:val="right"/>
            </w:pPr>
            <w:r w:rsidRPr="00A70059">
              <w:t xml:space="preserve">Приложение № 2 </w:t>
            </w:r>
          </w:p>
        </w:tc>
      </w:tr>
      <w:tr w:rsidR="00577FFB" w:rsidRPr="00A70059" w:rsidTr="00577FFB">
        <w:tc>
          <w:tcPr>
            <w:tcW w:w="4672" w:type="dxa"/>
          </w:tcPr>
          <w:p w:rsidR="00577FFB" w:rsidRPr="00A70059" w:rsidRDefault="00577FFB">
            <w:pPr>
              <w:suppressAutoHyphens/>
              <w:spacing w:before="100" w:beforeAutospacing="1" w:after="100" w:afterAutospacing="1"/>
              <w:jc w:val="both"/>
            </w:pPr>
          </w:p>
        </w:tc>
        <w:tc>
          <w:tcPr>
            <w:tcW w:w="4673" w:type="dxa"/>
            <w:hideMark/>
          </w:tcPr>
          <w:p w:rsidR="00577FFB" w:rsidRPr="00A70059" w:rsidRDefault="00577FFB" w:rsidP="00CF431D">
            <w:pPr>
              <w:suppressAutoHyphens/>
              <w:spacing w:before="100" w:beforeAutospacing="1" w:after="100" w:afterAutospacing="1"/>
              <w:jc w:val="right"/>
            </w:pPr>
            <w:r w:rsidRPr="00A70059">
              <w:t>к постановлению Администрации</w:t>
            </w:r>
          </w:p>
        </w:tc>
      </w:tr>
      <w:tr w:rsidR="00577FFB" w:rsidRPr="00A70059" w:rsidTr="00577FFB">
        <w:tc>
          <w:tcPr>
            <w:tcW w:w="4672" w:type="dxa"/>
          </w:tcPr>
          <w:p w:rsidR="00577FFB" w:rsidRPr="00A70059" w:rsidRDefault="00577FFB">
            <w:pPr>
              <w:suppressAutoHyphens/>
              <w:spacing w:before="100" w:beforeAutospacing="1" w:after="100" w:afterAutospacing="1"/>
              <w:jc w:val="both"/>
            </w:pPr>
          </w:p>
        </w:tc>
        <w:tc>
          <w:tcPr>
            <w:tcW w:w="4673" w:type="dxa"/>
            <w:hideMark/>
          </w:tcPr>
          <w:p w:rsidR="00577FFB" w:rsidRPr="00A70059" w:rsidRDefault="00CF431D" w:rsidP="00CF431D">
            <w:pPr>
              <w:suppressAutoHyphens/>
              <w:spacing w:before="100" w:beforeAutospacing="1" w:after="100" w:afterAutospacing="1"/>
              <w:jc w:val="right"/>
            </w:pPr>
            <w:r>
              <w:t>Хазанского</w:t>
            </w:r>
            <w:r w:rsidR="00A757A2" w:rsidRPr="00A70059">
              <w:t xml:space="preserve"> муниципального обра</w:t>
            </w:r>
            <w:r w:rsidR="009A3AA7" w:rsidRPr="00A70059">
              <w:t>з</w:t>
            </w:r>
            <w:r w:rsidR="00A757A2" w:rsidRPr="00A70059">
              <w:t>ования</w:t>
            </w:r>
          </w:p>
        </w:tc>
      </w:tr>
      <w:tr w:rsidR="00577FFB" w:rsidRPr="00CF431D" w:rsidTr="00577FFB">
        <w:tc>
          <w:tcPr>
            <w:tcW w:w="4672" w:type="dxa"/>
          </w:tcPr>
          <w:p w:rsidR="00577FFB" w:rsidRPr="00A70059" w:rsidRDefault="00577FFB">
            <w:pPr>
              <w:suppressAutoHyphens/>
              <w:spacing w:before="100" w:beforeAutospacing="1" w:after="100" w:afterAutospacing="1"/>
              <w:jc w:val="both"/>
            </w:pPr>
          </w:p>
        </w:tc>
        <w:tc>
          <w:tcPr>
            <w:tcW w:w="4673" w:type="dxa"/>
            <w:hideMark/>
          </w:tcPr>
          <w:p w:rsidR="00577FFB" w:rsidRPr="00CF431D" w:rsidRDefault="00AF0532" w:rsidP="00CF431D">
            <w:pPr>
              <w:suppressAutoHyphens/>
              <w:spacing w:before="100" w:beforeAutospacing="1" w:after="100" w:afterAutospacing="1"/>
              <w:jc w:val="right"/>
              <w:rPr>
                <w:highlight w:val="yellow"/>
              </w:rPr>
            </w:pPr>
            <w:r>
              <w:rPr>
                <w:u w:val="single"/>
              </w:rPr>
              <w:t xml:space="preserve">от </w:t>
            </w:r>
            <w:r w:rsidRPr="00AF0532">
              <w:rPr>
                <w:u w:val="single"/>
              </w:rPr>
              <w:t xml:space="preserve">29.05.2017г. </w:t>
            </w:r>
            <w:r w:rsidRPr="00AF0532">
              <w:t>№ 42а</w:t>
            </w:r>
          </w:p>
        </w:tc>
      </w:tr>
    </w:tbl>
    <w:p w:rsidR="00577FFB" w:rsidRPr="00A70059" w:rsidRDefault="00577FFB" w:rsidP="00577FFB">
      <w:pPr>
        <w:suppressAutoHyphens/>
        <w:jc w:val="both"/>
        <w:rPr>
          <w:b/>
          <w:bCs/>
        </w:rPr>
      </w:pPr>
    </w:p>
    <w:p w:rsidR="00577FFB" w:rsidRPr="00A70059" w:rsidRDefault="00577FFB" w:rsidP="00577FFB">
      <w:pPr>
        <w:pStyle w:val="1"/>
        <w:suppressAutoHyphens/>
        <w:rPr>
          <w:sz w:val="24"/>
          <w:szCs w:val="24"/>
        </w:rPr>
      </w:pPr>
      <w:r w:rsidRPr="00A70059">
        <w:rPr>
          <w:sz w:val="24"/>
          <w:szCs w:val="24"/>
        </w:rPr>
        <w:t>Методические рекомендации по расчету стоимости (цены) платных услуг, оказываемых МКУ «</w:t>
      </w:r>
      <w:r w:rsidR="00CF431D" w:rsidRPr="00CF431D">
        <w:rPr>
          <w:color w:val="000000"/>
          <w:sz w:val="24"/>
          <w:szCs w:val="24"/>
        </w:rPr>
        <w:t>Служба первичной помощи по тушению пожаров Хазанского муниципального образования</w:t>
      </w:r>
      <w:r w:rsidR="00A757A2" w:rsidRPr="00A70059">
        <w:rPr>
          <w:sz w:val="24"/>
          <w:szCs w:val="24"/>
        </w:rPr>
        <w:t>»</w:t>
      </w:r>
    </w:p>
    <w:p w:rsidR="00577FFB" w:rsidRPr="00A70059" w:rsidRDefault="00577FFB" w:rsidP="00577FFB">
      <w:pPr>
        <w:suppressAutoHyphens/>
        <w:jc w:val="both"/>
      </w:pPr>
      <w:r w:rsidRPr="00A70059">
        <w:rPr>
          <w:b/>
          <w:bCs/>
        </w:rPr>
        <w:t> 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1.  Порядок формирования цен на платные услуги устанавливает общие подходы к ценообразованию и применяется для расчета цены на платные услуги, оказываемые муниципальными учреждениями.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2. Расчет себестоимости платных услуг учреждений производится по калькуляционным статьям за единицу услуги.</w:t>
      </w:r>
    </w:p>
    <w:p w:rsidR="00577FFB" w:rsidRPr="00A70059" w:rsidRDefault="00577FFB" w:rsidP="00577FFB">
      <w:pPr>
        <w:suppressAutoHyphens/>
        <w:ind w:firstLine="709"/>
        <w:jc w:val="both"/>
        <w:rPr>
          <w:b/>
          <w:bCs/>
          <w:i/>
          <w:iCs/>
        </w:rPr>
      </w:pPr>
      <w:r w:rsidRPr="00A70059">
        <w:t>3. Формирование себестоимости на оказываемые платные услуги муниципальным казённым учреждением производится   по двум видам расходов: прямые (</w:t>
      </w:r>
      <w:proofErr w:type="gramStart"/>
      <w:r w:rsidRPr="00A70059">
        <w:t>Р</w:t>
      </w:r>
      <w:proofErr w:type="gramEnd"/>
      <w:r w:rsidRPr="00A70059">
        <w:t xml:space="preserve"> пр.) и косвенные (Р косв.):</w:t>
      </w:r>
    </w:p>
    <w:p w:rsidR="00577FFB" w:rsidRPr="00A70059" w:rsidRDefault="00577FFB" w:rsidP="00577FFB">
      <w:pPr>
        <w:suppressAutoHyphens/>
        <w:ind w:firstLine="709"/>
        <w:jc w:val="center"/>
      </w:pPr>
      <w:r w:rsidRPr="00A70059">
        <w:rPr>
          <w:b/>
          <w:bCs/>
          <w:i/>
          <w:iCs/>
        </w:rPr>
        <w:t xml:space="preserve">С  =  </w:t>
      </w:r>
      <w:proofErr w:type="gramStart"/>
      <w:r w:rsidRPr="00A70059">
        <w:rPr>
          <w:b/>
          <w:bCs/>
          <w:i/>
          <w:iCs/>
        </w:rPr>
        <w:t>Р</w:t>
      </w:r>
      <w:proofErr w:type="gramEnd"/>
      <w:r w:rsidRPr="00A70059">
        <w:rPr>
          <w:b/>
          <w:bCs/>
          <w:i/>
          <w:iCs/>
        </w:rPr>
        <w:t xml:space="preserve"> пр. + </w:t>
      </w:r>
      <w:proofErr w:type="gramStart"/>
      <w:r w:rsidRPr="00A70059">
        <w:rPr>
          <w:b/>
          <w:bCs/>
          <w:i/>
          <w:iCs/>
        </w:rPr>
        <w:t>Р</w:t>
      </w:r>
      <w:proofErr w:type="gramEnd"/>
      <w:r w:rsidRPr="00A70059">
        <w:rPr>
          <w:b/>
          <w:bCs/>
          <w:i/>
          <w:iCs/>
        </w:rPr>
        <w:t xml:space="preserve"> косв., где</w:t>
      </w:r>
      <w:r w:rsidRPr="00A70059">
        <w:rPr>
          <w:b/>
          <w:bCs/>
          <w:i/>
          <w:iCs/>
        </w:rPr>
        <w:br/>
      </w:r>
      <w:r w:rsidRPr="00A70059">
        <w:t>Р пр.  -  величина прямых расходов;</w:t>
      </w:r>
    </w:p>
    <w:p w:rsidR="00577FFB" w:rsidRPr="00A70059" w:rsidRDefault="00577FFB" w:rsidP="00577FFB">
      <w:pPr>
        <w:suppressAutoHyphens/>
        <w:jc w:val="both"/>
      </w:pPr>
      <w:proofErr w:type="gramStart"/>
      <w:r w:rsidRPr="00A70059">
        <w:t>Р</w:t>
      </w:r>
      <w:proofErr w:type="gramEnd"/>
      <w:r w:rsidRPr="00A70059">
        <w:t xml:space="preserve"> косв. -  величина косвенных расходов, включаемых в стоимость конкретной услуги.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 xml:space="preserve"> 4. К прямым расходам относятся затраты, непосредственно связанные с оказанием услуги и потребляемые в процессе оказания:      </w:t>
      </w:r>
    </w:p>
    <w:p w:rsidR="00577FFB" w:rsidRPr="00A70059" w:rsidRDefault="00577FFB" w:rsidP="00577FFB">
      <w:pPr>
        <w:suppressAutoHyphens/>
        <w:ind w:firstLine="709"/>
        <w:jc w:val="center"/>
      </w:pPr>
      <w:proofErr w:type="gramStart"/>
      <w:r w:rsidRPr="00A70059">
        <w:rPr>
          <w:b/>
          <w:bCs/>
          <w:i/>
          <w:iCs/>
        </w:rPr>
        <w:t>Р</w:t>
      </w:r>
      <w:proofErr w:type="gramEnd"/>
      <w:r w:rsidRPr="00A70059">
        <w:rPr>
          <w:b/>
          <w:bCs/>
          <w:i/>
          <w:iCs/>
        </w:rPr>
        <w:t xml:space="preserve"> пр.  =  ФОТ </w:t>
      </w:r>
      <w:proofErr w:type="spellStart"/>
      <w:r w:rsidRPr="00A70059">
        <w:rPr>
          <w:b/>
          <w:bCs/>
          <w:i/>
          <w:iCs/>
        </w:rPr>
        <w:t>осн</w:t>
      </w:r>
      <w:proofErr w:type="spellEnd"/>
      <w:r w:rsidRPr="00A70059">
        <w:rPr>
          <w:b/>
          <w:bCs/>
          <w:i/>
          <w:iCs/>
        </w:rPr>
        <w:t xml:space="preserve">.  +  Н </w:t>
      </w:r>
      <w:proofErr w:type="spellStart"/>
      <w:r w:rsidRPr="00A70059">
        <w:rPr>
          <w:b/>
          <w:bCs/>
          <w:i/>
          <w:iCs/>
        </w:rPr>
        <w:t>осн</w:t>
      </w:r>
      <w:proofErr w:type="spellEnd"/>
      <w:r w:rsidRPr="00A70059">
        <w:rPr>
          <w:b/>
          <w:bCs/>
          <w:i/>
          <w:iCs/>
        </w:rPr>
        <w:t xml:space="preserve">.  +  </w:t>
      </w:r>
      <w:proofErr w:type="spellStart"/>
      <w:r w:rsidRPr="00A70059">
        <w:rPr>
          <w:b/>
          <w:bCs/>
          <w:i/>
          <w:iCs/>
        </w:rPr>
        <w:t>Мз</w:t>
      </w:r>
      <w:proofErr w:type="spellEnd"/>
      <w:proofErr w:type="gramStart"/>
      <w:r w:rsidRPr="00A70059">
        <w:rPr>
          <w:b/>
          <w:bCs/>
          <w:i/>
          <w:iCs/>
        </w:rPr>
        <w:t xml:space="preserve"> +А</w:t>
      </w:r>
      <w:proofErr w:type="gramEnd"/>
      <w:r w:rsidRPr="00A70059">
        <w:rPr>
          <w:b/>
          <w:bCs/>
          <w:i/>
          <w:iCs/>
        </w:rPr>
        <w:t>, где</w:t>
      </w:r>
    </w:p>
    <w:p w:rsidR="00577FFB" w:rsidRPr="00A70059" w:rsidRDefault="00577FFB" w:rsidP="00577FFB">
      <w:pPr>
        <w:suppressAutoHyphens/>
        <w:ind w:firstLine="708"/>
        <w:jc w:val="both"/>
      </w:pPr>
      <w:r w:rsidRPr="00A70059">
        <w:t xml:space="preserve">ФОТ </w:t>
      </w:r>
      <w:proofErr w:type="spellStart"/>
      <w:r w:rsidRPr="00A70059">
        <w:t>осн</w:t>
      </w:r>
      <w:proofErr w:type="spellEnd"/>
      <w:r w:rsidRPr="00A70059">
        <w:t xml:space="preserve">.  </w:t>
      </w:r>
      <w:r w:rsidRPr="00A70059">
        <w:rPr>
          <w:b/>
          <w:bCs/>
        </w:rPr>
        <w:t>-</w:t>
      </w:r>
      <w:r w:rsidRPr="00A70059">
        <w:t>  оплата услуг персонала, принимающего непосредственное участие в оказании услуги, определяется в соответствии со ст. 255 Налогового кодекса Российской Федерации, согласно штатному расписанию, утвержденному в установленном порядке;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 xml:space="preserve">Н </w:t>
      </w:r>
      <w:proofErr w:type="spellStart"/>
      <w:r w:rsidRPr="00A70059">
        <w:t>осн</w:t>
      </w:r>
      <w:proofErr w:type="spellEnd"/>
      <w:r w:rsidRPr="00A70059">
        <w:t>.  -  начисления на оплату труда, включающие расходы в соответствии с налоговым законодательством Российской Федерации, а также взносы во внебюджетные фонды;</w:t>
      </w:r>
    </w:p>
    <w:p w:rsidR="00577FFB" w:rsidRPr="00A70059" w:rsidRDefault="00577FFB" w:rsidP="00577FFB">
      <w:pPr>
        <w:suppressAutoHyphens/>
        <w:ind w:firstLine="708"/>
        <w:jc w:val="both"/>
      </w:pPr>
      <w:proofErr w:type="spellStart"/>
      <w:r w:rsidRPr="00A70059">
        <w:t>Мз</w:t>
      </w:r>
      <w:proofErr w:type="spellEnd"/>
      <w:r w:rsidRPr="00A70059">
        <w:t xml:space="preserve">  -  материальные затраты, определяются в соответствии с п. 1 ст. 254 Налогового кодекса Российской Федерации и в которые входят расходы        на приобретение инвентаря и других расходных материалов, используемых непосредственно в процессе оказания платной дополнительной услуги; 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rPr>
          <w:b/>
          <w:bCs/>
          <w:i/>
          <w:iCs/>
        </w:rPr>
        <w:t xml:space="preserve">                              </w:t>
      </w:r>
      <w:proofErr w:type="spellStart"/>
      <w:r w:rsidRPr="00A70059">
        <w:rPr>
          <w:b/>
          <w:bCs/>
          <w:i/>
          <w:iCs/>
        </w:rPr>
        <w:t>Мз</w:t>
      </w:r>
      <w:proofErr w:type="spellEnd"/>
      <w:r w:rsidRPr="00A70059">
        <w:rPr>
          <w:b/>
          <w:bCs/>
          <w:i/>
          <w:iCs/>
        </w:rPr>
        <w:t xml:space="preserve">  =  сумма  </w:t>
      </w:r>
      <w:proofErr w:type="gramStart"/>
      <w:r w:rsidRPr="00A70059">
        <w:rPr>
          <w:b/>
          <w:bCs/>
          <w:i/>
          <w:iCs/>
        </w:rPr>
        <w:t>Р</w:t>
      </w:r>
      <w:proofErr w:type="gramEnd"/>
      <w:r w:rsidRPr="00A70059">
        <w:rPr>
          <w:b/>
          <w:bCs/>
          <w:i/>
          <w:iCs/>
        </w:rPr>
        <w:t xml:space="preserve"> х  Ц, где</w:t>
      </w:r>
    </w:p>
    <w:p w:rsidR="00577FFB" w:rsidRPr="00A70059" w:rsidRDefault="00577FFB" w:rsidP="00577FFB">
      <w:pPr>
        <w:suppressAutoHyphens/>
        <w:ind w:firstLine="709"/>
        <w:jc w:val="both"/>
      </w:pPr>
      <w:proofErr w:type="gramStart"/>
      <w:r w:rsidRPr="00A70059">
        <w:t>Р</w:t>
      </w:r>
      <w:proofErr w:type="gramEnd"/>
      <w:r w:rsidRPr="00A70059">
        <w:t>  -  расход материала (ресурсов), используемого при оказании платной услуги в натуральных единицах измерения;</w:t>
      </w:r>
    </w:p>
    <w:p w:rsidR="00577FFB" w:rsidRPr="00A70059" w:rsidRDefault="00577FFB" w:rsidP="00577FFB">
      <w:pPr>
        <w:suppressAutoHyphens/>
        <w:ind w:firstLine="709"/>
        <w:jc w:val="both"/>
      </w:pPr>
      <w:proofErr w:type="gramStart"/>
      <w:r w:rsidRPr="00A70059">
        <w:t>Ц</w:t>
      </w:r>
      <w:proofErr w:type="gramEnd"/>
      <w:r w:rsidRPr="00A70059">
        <w:t xml:space="preserve">  -  цена за единицу материала (ресурса), используемого при оказании платной услуги; 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А  -  амортизация основных средств, используемых при оказании платной услуги, учитываемая пропорционально времени оказания услуги.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 xml:space="preserve">5. К косвенным (накладным) </w:t>
      </w:r>
      <w:proofErr w:type="gramStart"/>
      <w:r w:rsidRPr="00A70059">
        <w:t>Р</w:t>
      </w:r>
      <w:proofErr w:type="gramEnd"/>
      <w:r w:rsidRPr="00A70059">
        <w:t xml:space="preserve"> косв. расходам относятся в соответствии со ст.ст. 318 и 264 Налогового кодекса Российской Федерации те виды затрат, которые необходимы для оказания услуги, но которые нельзя включить в себестоимость платных услуг методом прямого счета;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- оплата услуг вспомогательного персонала (с учетом взносов во внебюджетные фонды);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- хозяйственные затраты (затраты на материалы и предметы для текущих хозяйственных целей, канцелярские товары, инвентарь, оплата транспортных, коммунальных услуг, услуг связи, текущий ремонт оборудования и инвентаря, зданий и сооружений);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- затраты на командировки и служебные разъезды;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- прочие затраты и прочие расходы, непосредственно не связанные с оказанием услуги.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lastRenderedPageBreak/>
        <w:t>   Величина косвенных расходов определяется по формуле:</w:t>
      </w:r>
    </w:p>
    <w:p w:rsidR="00577FFB" w:rsidRPr="00A70059" w:rsidRDefault="00577FFB" w:rsidP="00577FFB">
      <w:pPr>
        <w:suppressAutoHyphens/>
        <w:ind w:firstLine="709"/>
        <w:jc w:val="center"/>
        <w:rPr>
          <w:b/>
          <w:bCs/>
          <w:i/>
          <w:iCs/>
        </w:rPr>
      </w:pPr>
      <w:proofErr w:type="spellStart"/>
      <w:r w:rsidRPr="00A70059">
        <w:rPr>
          <w:b/>
          <w:bCs/>
          <w:i/>
          <w:iCs/>
        </w:rPr>
        <w:t>Ркосв</w:t>
      </w:r>
      <w:proofErr w:type="spellEnd"/>
      <w:r w:rsidRPr="00A70059">
        <w:rPr>
          <w:b/>
          <w:bCs/>
          <w:i/>
          <w:iCs/>
        </w:rPr>
        <w:t xml:space="preserve">  =  </w:t>
      </w:r>
      <w:proofErr w:type="spellStart"/>
      <w:r w:rsidRPr="00A70059">
        <w:rPr>
          <w:b/>
          <w:bCs/>
          <w:i/>
          <w:iCs/>
        </w:rPr>
        <w:t>ФОТоу</w:t>
      </w:r>
      <w:proofErr w:type="spellEnd"/>
      <w:r w:rsidRPr="00A70059">
        <w:rPr>
          <w:b/>
          <w:bCs/>
          <w:i/>
          <w:iCs/>
        </w:rPr>
        <w:t xml:space="preserve"> + Ноу + </w:t>
      </w:r>
      <w:proofErr w:type="spellStart"/>
      <w:r w:rsidRPr="00A70059">
        <w:rPr>
          <w:b/>
          <w:bCs/>
          <w:i/>
          <w:iCs/>
        </w:rPr>
        <w:t>Рх</w:t>
      </w:r>
      <w:proofErr w:type="spellEnd"/>
      <w:r w:rsidRPr="00A70059">
        <w:rPr>
          <w:b/>
          <w:bCs/>
          <w:i/>
          <w:iCs/>
        </w:rPr>
        <w:t xml:space="preserve"> + Аз + </w:t>
      </w:r>
      <w:proofErr w:type="spellStart"/>
      <w:r w:rsidRPr="00A70059">
        <w:rPr>
          <w:b/>
          <w:bCs/>
          <w:i/>
          <w:iCs/>
        </w:rPr>
        <w:t>Рпроч</w:t>
      </w:r>
      <w:proofErr w:type="spellEnd"/>
      <w:r w:rsidRPr="00A70059">
        <w:rPr>
          <w:b/>
          <w:bCs/>
          <w:i/>
          <w:iCs/>
        </w:rPr>
        <w:t>, где</w:t>
      </w:r>
    </w:p>
    <w:p w:rsidR="00577FFB" w:rsidRPr="00A70059" w:rsidRDefault="00577FFB" w:rsidP="00577FFB">
      <w:pPr>
        <w:suppressAutoHyphens/>
        <w:ind w:firstLine="709"/>
        <w:jc w:val="both"/>
      </w:pPr>
      <w:proofErr w:type="gramStart"/>
      <w:r w:rsidRPr="00A70059">
        <w:t>Р</w:t>
      </w:r>
      <w:proofErr w:type="gramEnd"/>
      <w:r w:rsidRPr="00A70059">
        <w:t xml:space="preserve"> косв.  -  величина косвенных расходов, включаемых в себестоимость платных услуг;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 xml:space="preserve">ФОТ </w:t>
      </w:r>
      <w:proofErr w:type="spellStart"/>
      <w:r w:rsidRPr="00A70059">
        <w:t>оу</w:t>
      </w:r>
      <w:proofErr w:type="spellEnd"/>
      <w:r w:rsidRPr="00A70059">
        <w:t>. – оплата труда вспомогательного, прочего обслуживающего, хозяйственного и административно-управленческого персонала;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 xml:space="preserve">Н </w:t>
      </w:r>
      <w:proofErr w:type="spellStart"/>
      <w:r w:rsidRPr="00A70059">
        <w:t>оу</w:t>
      </w:r>
      <w:proofErr w:type="spellEnd"/>
      <w:r w:rsidRPr="00A70059">
        <w:t>.  - начисления на оплату труда вспомогательного, прочего обслуживающего, хозяйственного и административно-управленческого персонала;</w:t>
      </w:r>
    </w:p>
    <w:p w:rsidR="00577FFB" w:rsidRPr="00A70059" w:rsidRDefault="00577FFB" w:rsidP="00577FFB">
      <w:pPr>
        <w:suppressAutoHyphens/>
        <w:ind w:firstLine="709"/>
        <w:jc w:val="both"/>
      </w:pPr>
      <w:proofErr w:type="gramStart"/>
      <w:r w:rsidRPr="00A70059">
        <w:t>Р</w:t>
      </w:r>
      <w:proofErr w:type="gramEnd"/>
      <w:r w:rsidRPr="00A70059">
        <w:t xml:space="preserve"> х.  - хозяйственные расходы;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Аз  - расходы по амортизации зданий, сооружений и других основных средств, непосредственно не связанные с оказанием платных услуг;</w:t>
      </w:r>
    </w:p>
    <w:p w:rsidR="00577FFB" w:rsidRPr="00A70059" w:rsidRDefault="00577FFB" w:rsidP="00577FFB">
      <w:pPr>
        <w:suppressAutoHyphens/>
        <w:ind w:firstLine="709"/>
        <w:jc w:val="both"/>
      </w:pPr>
      <w:proofErr w:type="gramStart"/>
      <w:r w:rsidRPr="00A70059">
        <w:t>Р</w:t>
      </w:r>
      <w:proofErr w:type="gramEnd"/>
      <w:r w:rsidRPr="00A70059">
        <w:t xml:space="preserve"> проч.  - прочие расходы.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 xml:space="preserve">В себестоимость конкретной платной услуги косвенные расходы могут быть включены пропорционально распределительной базе, прямым расходам, приходящимся на платную услугу через расчетный коэффициент косвенных расходов (К </w:t>
      </w:r>
      <w:proofErr w:type="spellStart"/>
      <w:r w:rsidRPr="00A70059">
        <w:t>кр</w:t>
      </w:r>
      <w:proofErr w:type="spellEnd"/>
      <w:r w:rsidRPr="00A70059">
        <w:t>.):</w:t>
      </w:r>
    </w:p>
    <w:p w:rsidR="00577FFB" w:rsidRPr="00A70059" w:rsidRDefault="00577FFB" w:rsidP="00577FFB">
      <w:pPr>
        <w:suppressAutoHyphens/>
        <w:ind w:firstLine="709"/>
        <w:jc w:val="center"/>
      </w:pPr>
      <w:r w:rsidRPr="00A70059">
        <w:rPr>
          <w:b/>
          <w:bCs/>
          <w:i/>
          <w:iCs/>
        </w:rPr>
        <w:t>Р косв.  =  Р пр.  х</w:t>
      </w:r>
      <w:proofErr w:type="gramStart"/>
      <w:r w:rsidRPr="00A70059">
        <w:rPr>
          <w:b/>
          <w:bCs/>
          <w:i/>
          <w:iCs/>
        </w:rPr>
        <w:t>  К</w:t>
      </w:r>
      <w:proofErr w:type="gramEnd"/>
      <w:r w:rsidRPr="00A70059">
        <w:rPr>
          <w:b/>
          <w:bCs/>
          <w:i/>
          <w:iCs/>
        </w:rPr>
        <w:t xml:space="preserve"> </w:t>
      </w:r>
      <w:proofErr w:type="spellStart"/>
      <w:r w:rsidRPr="00A70059">
        <w:rPr>
          <w:b/>
          <w:bCs/>
          <w:i/>
          <w:iCs/>
        </w:rPr>
        <w:t>кр</w:t>
      </w:r>
      <w:proofErr w:type="spellEnd"/>
      <w:r w:rsidRPr="00A70059">
        <w:rPr>
          <w:b/>
          <w:bCs/>
          <w:i/>
          <w:iCs/>
        </w:rPr>
        <w:t>., где</w:t>
      </w:r>
    </w:p>
    <w:p w:rsidR="00577FFB" w:rsidRPr="00A70059" w:rsidRDefault="00577FFB" w:rsidP="00577FFB">
      <w:pPr>
        <w:suppressAutoHyphens/>
        <w:ind w:firstLine="709"/>
        <w:jc w:val="both"/>
      </w:pPr>
      <w:proofErr w:type="gramStart"/>
      <w:r w:rsidRPr="00A70059">
        <w:t>Р</w:t>
      </w:r>
      <w:proofErr w:type="gramEnd"/>
      <w:r w:rsidRPr="00A70059">
        <w:t xml:space="preserve"> косв.  - величина косвенных расходов, включаемых в себестоимость конкретной платной услуги;</w:t>
      </w:r>
    </w:p>
    <w:p w:rsidR="00577FFB" w:rsidRPr="00A70059" w:rsidRDefault="00577FFB" w:rsidP="00577FFB">
      <w:pPr>
        <w:suppressAutoHyphens/>
        <w:ind w:firstLine="709"/>
        <w:jc w:val="both"/>
      </w:pPr>
      <w:proofErr w:type="gramStart"/>
      <w:r w:rsidRPr="00A70059">
        <w:t>Р</w:t>
      </w:r>
      <w:proofErr w:type="gramEnd"/>
      <w:r w:rsidRPr="00A70059">
        <w:t xml:space="preserve"> пр.  - величина прямых расходов, включаемых в себестоимость платной услуги;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 xml:space="preserve">К </w:t>
      </w:r>
      <w:proofErr w:type="spellStart"/>
      <w:r w:rsidRPr="00A70059">
        <w:t>кр</w:t>
      </w:r>
      <w:proofErr w:type="spellEnd"/>
      <w:r w:rsidRPr="00A70059">
        <w:t>.</w:t>
      </w:r>
      <w:r w:rsidRPr="00A70059">
        <w:rPr>
          <w:b/>
          <w:bCs/>
        </w:rPr>
        <w:t xml:space="preserve">  </w:t>
      </w:r>
      <w:r w:rsidRPr="00A70059">
        <w:t>- коэффициент косвенных расходов, включаемых в себестоимость данной платной услуги пропорционально прямым расходам.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 xml:space="preserve">Для расчета косвенных (накладных) расходов необходимо определить коэффициент косвенных расходов (К </w:t>
      </w:r>
      <w:proofErr w:type="spellStart"/>
      <w:r w:rsidRPr="00A70059">
        <w:t>кр</w:t>
      </w:r>
      <w:proofErr w:type="spellEnd"/>
      <w:r w:rsidRPr="00A70059">
        <w:t>.)</w:t>
      </w:r>
      <w:r w:rsidRPr="00A70059">
        <w:rPr>
          <w:b/>
          <w:bCs/>
        </w:rPr>
        <w:t xml:space="preserve">, </w:t>
      </w:r>
      <w:r w:rsidRPr="00A70059">
        <w:t>включаемых в себестоимость данной платной услуги пропорционально прямым расходам.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 xml:space="preserve">Коэффициент косвенных расходов (К </w:t>
      </w:r>
      <w:proofErr w:type="spellStart"/>
      <w:r w:rsidRPr="00A70059">
        <w:t>кр</w:t>
      </w:r>
      <w:proofErr w:type="spellEnd"/>
      <w:r w:rsidRPr="00A70059">
        <w:t>.) рассчитывается по фактическим данным предшествующего периода, либо, в случае недостаточного ресурсного обеспечения или отсутствия данных за предшествующий период, в соответствии с планом работы на текущий год по формуле:</w:t>
      </w:r>
    </w:p>
    <w:p w:rsidR="00577FFB" w:rsidRPr="00A70059" w:rsidRDefault="00577FFB" w:rsidP="00577FFB">
      <w:pPr>
        <w:suppressAutoHyphens/>
        <w:ind w:firstLine="709"/>
        <w:jc w:val="center"/>
      </w:pPr>
      <w:r w:rsidRPr="00A70059">
        <w:rPr>
          <w:b/>
          <w:bCs/>
          <w:i/>
          <w:iCs/>
        </w:rPr>
        <w:t xml:space="preserve">К </w:t>
      </w:r>
      <w:proofErr w:type="spellStart"/>
      <w:r w:rsidRPr="00A70059">
        <w:rPr>
          <w:b/>
          <w:bCs/>
          <w:i/>
          <w:iCs/>
        </w:rPr>
        <w:t>кр</w:t>
      </w:r>
      <w:proofErr w:type="spellEnd"/>
      <w:r w:rsidRPr="00A70059">
        <w:rPr>
          <w:b/>
          <w:bCs/>
          <w:i/>
          <w:iCs/>
        </w:rPr>
        <w:t xml:space="preserve">.  =   сумма </w:t>
      </w:r>
      <w:proofErr w:type="gramStart"/>
      <w:r w:rsidRPr="00A70059">
        <w:rPr>
          <w:b/>
          <w:bCs/>
          <w:i/>
          <w:iCs/>
        </w:rPr>
        <w:t>Р</w:t>
      </w:r>
      <w:proofErr w:type="gramEnd"/>
      <w:r w:rsidRPr="00A70059">
        <w:rPr>
          <w:b/>
          <w:bCs/>
          <w:i/>
          <w:iCs/>
        </w:rPr>
        <w:t xml:space="preserve"> косв. / сумму Р пр., где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rPr>
          <w:b/>
          <w:bCs/>
        </w:rPr>
        <w:t xml:space="preserve">- </w:t>
      </w:r>
      <w:r w:rsidRPr="00A70059">
        <w:t xml:space="preserve">сумма </w:t>
      </w:r>
      <w:proofErr w:type="gramStart"/>
      <w:r w:rsidRPr="00A70059">
        <w:t>Р</w:t>
      </w:r>
      <w:proofErr w:type="gramEnd"/>
      <w:r w:rsidRPr="00A70059">
        <w:t xml:space="preserve"> косв.</w:t>
      </w:r>
      <w:r w:rsidRPr="00A70059">
        <w:rPr>
          <w:b/>
          <w:bCs/>
        </w:rPr>
        <w:t xml:space="preserve"> – </w:t>
      </w:r>
      <w:r w:rsidRPr="00A70059">
        <w:t xml:space="preserve">сумма косвенных расходов в расчете на весь объем оказанных платных услуг за год; 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rPr>
          <w:b/>
          <w:bCs/>
        </w:rPr>
        <w:t>-</w:t>
      </w:r>
      <w:r w:rsidRPr="00A70059">
        <w:t xml:space="preserve"> сумма </w:t>
      </w:r>
      <w:proofErr w:type="gramStart"/>
      <w:r w:rsidRPr="00A70059">
        <w:t>Р</w:t>
      </w:r>
      <w:proofErr w:type="gramEnd"/>
      <w:r w:rsidRPr="00A70059">
        <w:t xml:space="preserve"> пр.  -  сумма прямых расходов в расчете на весь объем оказанных платных услуг за год.    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  6. Полная стоимость платной услуги определяется как сумма себестоимости и плановой прибыли.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   Прибыль для конкретной услуги рассчитывается исходя из уровня рентабельности по формуле:</w:t>
      </w:r>
    </w:p>
    <w:p w:rsidR="00577FFB" w:rsidRPr="00A70059" w:rsidRDefault="00577FFB" w:rsidP="00577FFB">
      <w:pPr>
        <w:suppressAutoHyphens/>
        <w:ind w:firstLine="709"/>
        <w:jc w:val="center"/>
      </w:pPr>
      <w:proofErr w:type="gramStart"/>
      <w:r w:rsidRPr="00A70059">
        <w:rPr>
          <w:b/>
          <w:bCs/>
          <w:i/>
          <w:iCs/>
        </w:rPr>
        <w:t>П</w:t>
      </w:r>
      <w:proofErr w:type="gramEnd"/>
      <w:r w:rsidRPr="00A70059">
        <w:rPr>
          <w:b/>
          <w:bCs/>
          <w:i/>
          <w:iCs/>
        </w:rPr>
        <w:t>  =  С х Ре, где</w:t>
      </w:r>
    </w:p>
    <w:p w:rsidR="00577FFB" w:rsidRPr="00A70059" w:rsidRDefault="00577FFB" w:rsidP="00577FFB">
      <w:pPr>
        <w:suppressAutoHyphens/>
        <w:ind w:firstLine="709"/>
        <w:jc w:val="both"/>
      </w:pPr>
      <w:proofErr w:type="gramStart"/>
      <w:r w:rsidRPr="00A70059">
        <w:t>П</w:t>
      </w:r>
      <w:proofErr w:type="gramEnd"/>
      <w:r w:rsidRPr="00A70059">
        <w:t>  - прибыль для конкретной услуги;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С  - себестоимость конкретной услуги;</w:t>
      </w:r>
    </w:p>
    <w:p w:rsidR="00577FFB" w:rsidRPr="00A70059" w:rsidRDefault="00577FFB" w:rsidP="00577FFB">
      <w:pPr>
        <w:suppressAutoHyphens/>
        <w:ind w:firstLine="709"/>
        <w:jc w:val="both"/>
      </w:pPr>
      <w:r w:rsidRPr="00A70059">
        <w:t>Ре  - уровень рентабельности, применяемый при формировании цены на конкретную платную услугу.</w:t>
      </w:r>
    </w:p>
    <w:p w:rsidR="00577FFB" w:rsidRDefault="00577FFB" w:rsidP="00577FFB">
      <w:pPr>
        <w:suppressAutoHyphens/>
        <w:ind w:firstLine="709"/>
        <w:jc w:val="both"/>
      </w:pPr>
      <w:r w:rsidRPr="00A70059">
        <w:t>Предельный уровень рентабельности равен 25 %.</w:t>
      </w:r>
      <w:r>
        <w:t xml:space="preserve"> </w:t>
      </w:r>
    </w:p>
    <w:p w:rsidR="00577FFB" w:rsidRDefault="00577FFB" w:rsidP="00577FFB">
      <w:pPr>
        <w:shd w:val="clear" w:color="auto" w:fill="FFFFFF"/>
        <w:tabs>
          <w:tab w:val="left" w:pos="730"/>
        </w:tabs>
        <w:suppressAutoHyphens/>
      </w:pPr>
    </w:p>
    <w:p w:rsidR="006117C5" w:rsidRDefault="006117C5"/>
    <w:sectPr w:rsidR="006117C5" w:rsidSect="00CF43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85B46"/>
    <w:multiLevelType w:val="multilevel"/>
    <w:tmpl w:val="CD920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FFB"/>
    <w:rsid w:val="001F39D2"/>
    <w:rsid w:val="00502C2E"/>
    <w:rsid w:val="00577FFB"/>
    <w:rsid w:val="006117C5"/>
    <w:rsid w:val="00711F96"/>
    <w:rsid w:val="00747F60"/>
    <w:rsid w:val="00793A64"/>
    <w:rsid w:val="007B12FF"/>
    <w:rsid w:val="00833133"/>
    <w:rsid w:val="00972E3F"/>
    <w:rsid w:val="009A3AA7"/>
    <w:rsid w:val="009C5A17"/>
    <w:rsid w:val="00A70059"/>
    <w:rsid w:val="00A757A2"/>
    <w:rsid w:val="00AF0532"/>
    <w:rsid w:val="00C9654F"/>
    <w:rsid w:val="00CB6538"/>
    <w:rsid w:val="00C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7FF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FF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3044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Kimiltey</dc:creator>
  <cp:lastModifiedBy>1</cp:lastModifiedBy>
  <cp:revision>16</cp:revision>
  <cp:lastPrinted>2020-08-05T08:05:00Z</cp:lastPrinted>
  <dcterms:created xsi:type="dcterms:W3CDTF">2020-08-03T00:59:00Z</dcterms:created>
  <dcterms:modified xsi:type="dcterms:W3CDTF">2021-05-13T03:04:00Z</dcterms:modified>
</cp:coreProperties>
</file>